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0A" w:rsidRDefault="00493D0A" w:rsidP="00493D0A">
      <w:pPr>
        <w:jc w:val="center"/>
        <w:rPr>
          <w:b/>
          <w:sz w:val="32"/>
          <w:szCs w:val="32"/>
        </w:rPr>
      </w:pPr>
    </w:p>
    <w:p w:rsidR="00493D0A" w:rsidRDefault="00493D0A" w:rsidP="00493D0A">
      <w:pPr>
        <w:jc w:val="center"/>
        <w:rPr>
          <w:b/>
          <w:sz w:val="32"/>
          <w:szCs w:val="32"/>
        </w:rPr>
      </w:pPr>
      <w:r>
        <w:rPr>
          <w:b/>
          <w:sz w:val="32"/>
          <w:szCs w:val="32"/>
        </w:rPr>
        <w:t xml:space="preserve">Guía para la </w:t>
      </w:r>
      <w:r w:rsidRPr="00E83ECD">
        <w:rPr>
          <w:b/>
          <w:sz w:val="32"/>
          <w:szCs w:val="32"/>
        </w:rPr>
        <w:t>Acreditación del Representante Legal</w:t>
      </w:r>
      <w:r>
        <w:rPr>
          <w:b/>
          <w:sz w:val="32"/>
          <w:szCs w:val="32"/>
        </w:rPr>
        <w:t xml:space="preserve"> ante las autoridades educativas jurisdiccionales.</w:t>
      </w:r>
    </w:p>
    <w:p w:rsidR="00493D0A" w:rsidRDefault="00493D0A" w:rsidP="00493D0A">
      <w:pPr>
        <w:jc w:val="both"/>
      </w:pPr>
      <w:r>
        <w:t>Dado que en este último tiempo hemos recibido varias consultas respecto a la designación / cambio de Representantes Legales les acercamos material al respecto.</w:t>
      </w:r>
    </w:p>
    <w:p w:rsidR="00493D0A" w:rsidRDefault="00493D0A" w:rsidP="00493D0A">
      <w:pPr>
        <w:jc w:val="both"/>
      </w:pPr>
      <w:r>
        <w:t>Comenzamos esta nota con la siguiente aclaración:</w:t>
      </w:r>
    </w:p>
    <w:p w:rsidR="00493D0A" w:rsidRPr="00081942" w:rsidRDefault="00493D0A" w:rsidP="00493D0A">
      <w:pPr>
        <w:jc w:val="both"/>
        <w:rPr>
          <w:lang w:val="en-US"/>
        </w:rPr>
      </w:pPr>
      <w:r w:rsidRPr="00081942">
        <w:rPr>
          <w:b/>
          <w:bCs/>
          <w:lang w:val="en-US"/>
        </w:rPr>
        <w:t xml:space="preserve">El </w:t>
      </w:r>
      <w:proofErr w:type="spellStart"/>
      <w:r w:rsidRPr="00081942">
        <w:rPr>
          <w:b/>
          <w:bCs/>
          <w:lang w:val="en-US"/>
        </w:rPr>
        <w:t>Representante</w:t>
      </w:r>
      <w:proofErr w:type="spellEnd"/>
      <w:r w:rsidRPr="00081942">
        <w:rPr>
          <w:b/>
          <w:bCs/>
          <w:lang w:val="en-US"/>
        </w:rPr>
        <w:t xml:space="preserve"> Legal</w:t>
      </w:r>
    </w:p>
    <w:p w:rsidR="00493D0A" w:rsidRPr="00081942" w:rsidRDefault="00493D0A" w:rsidP="00493D0A">
      <w:pPr>
        <w:numPr>
          <w:ilvl w:val="0"/>
          <w:numId w:val="8"/>
        </w:numPr>
        <w:jc w:val="both"/>
        <w:rPr>
          <w:lang w:val="es-AR"/>
        </w:rPr>
      </w:pPr>
      <w:r w:rsidRPr="00081942">
        <w:rPr>
          <w:b/>
          <w:bCs/>
          <w:lang w:val="es-AR"/>
        </w:rPr>
        <w:t xml:space="preserve"> Frente a las autoridades del área Educación (DGEGP, DIEGEP, DIPE; SPEP, etc.) el Representante Legal es la persona designada por la Entidad Propietaria a tal efecto.</w:t>
      </w:r>
    </w:p>
    <w:p w:rsidR="00493D0A" w:rsidRPr="00081942" w:rsidRDefault="00493D0A" w:rsidP="00493D0A">
      <w:pPr>
        <w:jc w:val="both"/>
        <w:rPr>
          <w:lang w:val="es-AR"/>
        </w:rPr>
      </w:pPr>
      <w:r w:rsidRPr="00081942">
        <w:rPr>
          <w:b/>
          <w:bCs/>
          <w:lang w:val="es-AR"/>
        </w:rPr>
        <w:t> </w:t>
      </w:r>
    </w:p>
    <w:p w:rsidR="00493D0A" w:rsidRPr="00081942" w:rsidRDefault="00493D0A" w:rsidP="00493D0A">
      <w:pPr>
        <w:numPr>
          <w:ilvl w:val="0"/>
          <w:numId w:val="9"/>
        </w:numPr>
        <w:jc w:val="both"/>
        <w:rPr>
          <w:lang w:val="es-AR"/>
        </w:rPr>
      </w:pPr>
      <w:r w:rsidRPr="00081942">
        <w:rPr>
          <w:b/>
          <w:bCs/>
          <w:lang w:val="es-AR"/>
        </w:rPr>
        <w:t xml:space="preserve"> Frente a cuestion</w:t>
      </w:r>
      <w:r>
        <w:rPr>
          <w:b/>
          <w:bCs/>
          <w:lang w:val="es-AR"/>
        </w:rPr>
        <w:t xml:space="preserve">es legales (por </w:t>
      </w:r>
      <w:proofErr w:type="gramStart"/>
      <w:r>
        <w:rPr>
          <w:b/>
          <w:bCs/>
          <w:lang w:val="es-AR"/>
        </w:rPr>
        <w:t>ejemplo</w:t>
      </w:r>
      <w:proofErr w:type="gramEnd"/>
      <w:r>
        <w:rPr>
          <w:b/>
          <w:bCs/>
          <w:lang w:val="es-AR"/>
        </w:rPr>
        <w:t xml:space="preserve"> juicios</w:t>
      </w:r>
      <w:r w:rsidRPr="00081942">
        <w:rPr>
          <w:b/>
          <w:bCs/>
          <w:lang w:val="es-AR"/>
        </w:rPr>
        <w:t>, AFIP, contratos c</w:t>
      </w:r>
      <w:r>
        <w:rPr>
          <w:b/>
          <w:bCs/>
          <w:lang w:val="es-AR"/>
        </w:rPr>
        <w:t xml:space="preserve">on terceros, alquileres, etc., </w:t>
      </w:r>
      <w:r w:rsidRPr="00081942">
        <w:rPr>
          <w:b/>
          <w:bCs/>
          <w:lang w:val="es-AR"/>
        </w:rPr>
        <w:t xml:space="preserve">quien compromete </w:t>
      </w:r>
      <w:r>
        <w:rPr>
          <w:b/>
          <w:bCs/>
          <w:lang w:val="es-AR"/>
        </w:rPr>
        <w:t>cada</w:t>
      </w:r>
      <w:r w:rsidRPr="00081942">
        <w:rPr>
          <w:b/>
          <w:bCs/>
          <w:lang w:val="es-AR"/>
        </w:rPr>
        <w:t xml:space="preserve"> entidad es: </w:t>
      </w:r>
    </w:p>
    <w:p w:rsidR="00493D0A" w:rsidRDefault="00493D0A" w:rsidP="00493D0A">
      <w:pPr>
        <w:jc w:val="both"/>
        <w:rPr>
          <w:lang w:val="es-AR"/>
        </w:rPr>
      </w:pPr>
      <w:r w:rsidRPr="00081942">
        <w:rPr>
          <w:lang w:val="es-AR"/>
        </w:rPr>
        <w:t xml:space="preserve">Asociaciones Religiosas </w:t>
      </w:r>
      <w:r w:rsidRPr="00081942">
        <w:rPr>
          <w:lang w:val="es-AR"/>
        </w:rPr>
        <w:tab/>
      </w:r>
      <w:r w:rsidRPr="00081942">
        <w:rPr>
          <w:lang w:val="es-AR"/>
        </w:rPr>
        <w:tab/>
        <w:t>Representa al Obis</w:t>
      </w:r>
      <w:r>
        <w:rPr>
          <w:lang w:val="es-AR"/>
        </w:rPr>
        <w:t xml:space="preserve">po o a los Institutos </w:t>
      </w:r>
      <w:r w:rsidRPr="00081942">
        <w:rPr>
          <w:lang w:val="es-AR"/>
        </w:rPr>
        <w:t xml:space="preserve">de Vida </w:t>
      </w:r>
      <w:r>
        <w:rPr>
          <w:lang w:val="es-AR"/>
        </w:rPr>
        <w:t>Consagrada</w:t>
      </w:r>
    </w:p>
    <w:p w:rsidR="00493D0A" w:rsidRDefault="00493D0A" w:rsidP="00493D0A">
      <w:pPr>
        <w:jc w:val="both"/>
        <w:rPr>
          <w:lang w:val="es-AR"/>
        </w:rPr>
      </w:pPr>
      <w:r w:rsidRPr="00081942">
        <w:rPr>
          <w:lang w:val="es-AR"/>
        </w:rPr>
        <w:t>Asociaciones Civiles</w:t>
      </w:r>
      <w:r>
        <w:rPr>
          <w:lang w:val="es-AR"/>
        </w:rPr>
        <w:t>/</w:t>
      </w:r>
      <w:r w:rsidRPr="00081942">
        <w:rPr>
          <w:lang w:val="es-AR"/>
        </w:rPr>
        <w:t xml:space="preserve"> Fundaciones</w:t>
      </w:r>
      <w:r>
        <w:rPr>
          <w:lang w:val="es-AR"/>
        </w:rPr>
        <w:t xml:space="preserve">          </w:t>
      </w:r>
      <w:r w:rsidRPr="00081942">
        <w:rPr>
          <w:lang w:val="es-AR"/>
        </w:rPr>
        <w:t xml:space="preserve"> Presidente </w:t>
      </w:r>
      <w:r>
        <w:rPr>
          <w:lang w:val="es-AR"/>
        </w:rPr>
        <w:t xml:space="preserve">de la Comisión </w:t>
      </w:r>
      <w:r w:rsidRPr="00081942">
        <w:rPr>
          <w:lang w:val="es-AR"/>
        </w:rPr>
        <w:t>Directiva</w:t>
      </w:r>
    </w:p>
    <w:p w:rsidR="00493D0A" w:rsidRPr="00081942" w:rsidRDefault="00493D0A" w:rsidP="00493D0A">
      <w:pPr>
        <w:jc w:val="both"/>
        <w:rPr>
          <w:lang w:val="es-AR"/>
        </w:rPr>
      </w:pPr>
      <w:r w:rsidRPr="00081942">
        <w:rPr>
          <w:lang w:val="es-AR"/>
        </w:rPr>
        <w:t xml:space="preserve">S.A.                                                      </w:t>
      </w:r>
      <w:r>
        <w:rPr>
          <w:lang w:val="es-AR"/>
        </w:rPr>
        <w:tab/>
      </w:r>
      <w:r w:rsidRPr="00081942">
        <w:rPr>
          <w:lang w:val="es-AR"/>
        </w:rPr>
        <w:t>Presidente</w:t>
      </w:r>
    </w:p>
    <w:p w:rsidR="00493D0A" w:rsidRPr="00081942" w:rsidRDefault="00493D0A" w:rsidP="00493D0A">
      <w:pPr>
        <w:jc w:val="both"/>
        <w:rPr>
          <w:lang w:val="es-AR"/>
        </w:rPr>
      </w:pPr>
      <w:r w:rsidRPr="00081942">
        <w:rPr>
          <w:lang w:val="es-AR"/>
        </w:rPr>
        <w:t xml:space="preserve">S.R.L.                                          </w:t>
      </w:r>
      <w:r>
        <w:rPr>
          <w:lang w:val="es-AR"/>
        </w:rPr>
        <w:t xml:space="preserve">        </w:t>
      </w:r>
      <w:r>
        <w:rPr>
          <w:lang w:val="es-AR"/>
        </w:rPr>
        <w:tab/>
        <w:t>El/</w:t>
      </w:r>
      <w:proofErr w:type="gramStart"/>
      <w:r>
        <w:rPr>
          <w:lang w:val="es-AR"/>
        </w:rPr>
        <w:t>los socio</w:t>
      </w:r>
      <w:proofErr w:type="gramEnd"/>
      <w:r>
        <w:rPr>
          <w:lang w:val="es-AR"/>
        </w:rPr>
        <w:t xml:space="preserve">/s </w:t>
      </w:r>
      <w:r>
        <w:rPr>
          <w:lang w:val="es-AR"/>
        </w:rPr>
        <w:tab/>
      </w:r>
      <w:r w:rsidRPr="00081942">
        <w:rPr>
          <w:lang w:val="es-AR"/>
        </w:rPr>
        <w:t>gerente/s</w:t>
      </w:r>
    </w:p>
    <w:p w:rsidR="00493D0A" w:rsidRPr="00081942" w:rsidRDefault="00493D0A" w:rsidP="00493D0A">
      <w:pPr>
        <w:jc w:val="both"/>
        <w:rPr>
          <w:lang w:val="es-AR"/>
        </w:rPr>
      </w:pPr>
      <w:r w:rsidRPr="00081942">
        <w:rPr>
          <w:lang w:val="es-AR"/>
        </w:rPr>
        <w:t xml:space="preserve">Empresas unipersonales                     </w:t>
      </w:r>
      <w:r>
        <w:rPr>
          <w:lang w:val="es-AR"/>
        </w:rPr>
        <w:tab/>
      </w:r>
      <w:r w:rsidRPr="00081942">
        <w:rPr>
          <w:lang w:val="es-AR"/>
        </w:rPr>
        <w:t>El titular</w:t>
      </w:r>
    </w:p>
    <w:p w:rsidR="00493D0A" w:rsidRPr="00081942" w:rsidRDefault="00493D0A" w:rsidP="00493D0A">
      <w:pPr>
        <w:jc w:val="both"/>
        <w:rPr>
          <w:lang w:val="es-AR"/>
        </w:rPr>
      </w:pPr>
      <w:r w:rsidRPr="00081942">
        <w:rPr>
          <w:lang w:val="es-AR"/>
        </w:rPr>
        <w:t xml:space="preserve">De hecho                                             </w:t>
      </w:r>
      <w:r>
        <w:rPr>
          <w:lang w:val="es-AR"/>
        </w:rPr>
        <w:tab/>
      </w:r>
      <w:r w:rsidRPr="00081942">
        <w:rPr>
          <w:lang w:val="es-AR"/>
        </w:rPr>
        <w:t>Los socios</w:t>
      </w:r>
    </w:p>
    <w:p w:rsidR="00493D0A" w:rsidRPr="00081942" w:rsidRDefault="00493D0A" w:rsidP="00493D0A">
      <w:pPr>
        <w:jc w:val="both"/>
        <w:rPr>
          <w:lang w:val="es-AR"/>
        </w:rPr>
      </w:pPr>
      <w:proofErr w:type="gramStart"/>
      <w:r w:rsidRPr="00081942">
        <w:rPr>
          <w:lang w:val="es-AR"/>
        </w:rPr>
        <w:t>Cooperat</w:t>
      </w:r>
      <w:r>
        <w:rPr>
          <w:lang w:val="es-AR"/>
        </w:rPr>
        <w:t xml:space="preserve">ivas  </w:t>
      </w:r>
      <w:r>
        <w:rPr>
          <w:lang w:val="es-AR"/>
        </w:rPr>
        <w:tab/>
      </w:r>
      <w:proofErr w:type="gramEnd"/>
      <w:r>
        <w:rPr>
          <w:lang w:val="es-AR"/>
        </w:rPr>
        <w:tab/>
      </w:r>
      <w:r>
        <w:rPr>
          <w:lang w:val="es-AR"/>
        </w:rPr>
        <w:tab/>
      </w:r>
      <w:r>
        <w:rPr>
          <w:lang w:val="es-AR"/>
        </w:rPr>
        <w:tab/>
        <w:t xml:space="preserve">Presidente del Consejo de </w:t>
      </w:r>
      <w:r w:rsidRPr="00081942">
        <w:rPr>
          <w:lang w:val="es-AR"/>
        </w:rPr>
        <w:t>Administración</w:t>
      </w:r>
    </w:p>
    <w:p w:rsidR="00493D0A" w:rsidRPr="00081942" w:rsidRDefault="00493D0A" w:rsidP="00493D0A">
      <w:pPr>
        <w:jc w:val="both"/>
        <w:rPr>
          <w:lang w:val="es-AR"/>
        </w:rPr>
      </w:pPr>
      <w:r w:rsidRPr="00081942">
        <w:rPr>
          <w:b/>
          <w:bCs/>
        </w:rPr>
        <w:t xml:space="preserve">Quien obliga a las sociedades / asociaciones / fundaciones, etc. </w:t>
      </w:r>
      <w:r w:rsidRPr="00081942">
        <w:rPr>
          <w:b/>
          <w:bCs/>
          <w:i/>
          <w:iCs/>
        </w:rPr>
        <w:t>puede o no ser la misma persona</w:t>
      </w:r>
      <w:r w:rsidRPr="00081942">
        <w:rPr>
          <w:b/>
          <w:bCs/>
        </w:rPr>
        <w:t xml:space="preserve"> designada como Representante Legal frente a las autoridades educativas. </w:t>
      </w:r>
    </w:p>
    <w:p w:rsidR="00493D0A" w:rsidRPr="00081942" w:rsidRDefault="00493D0A" w:rsidP="00493D0A">
      <w:pPr>
        <w:jc w:val="both"/>
        <w:rPr>
          <w:lang w:val="es-AR"/>
        </w:rPr>
      </w:pPr>
    </w:p>
    <w:p w:rsidR="00493D0A" w:rsidRDefault="00493D0A" w:rsidP="00493D0A">
      <w:pPr>
        <w:jc w:val="both"/>
      </w:pPr>
      <w:r>
        <w:t xml:space="preserve">En primer </w:t>
      </w:r>
      <w:proofErr w:type="gramStart"/>
      <w:r>
        <w:t>lugar</w:t>
      </w:r>
      <w:proofErr w:type="gramEnd"/>
      <w:r>
        <w:t xml:space="preserve"> les acercamos la documentación solicitada y un modelo de </w:t>
      </w:r>
      <w:r w:rsidRPr="00614C75">
        <w:rPr>
          <w:b/>
        </w:rPr>
        <w:t xml:space="preserve">poder </w:t>
      </w:r>
      <w:r>
        <w:rPr>
          <w:b/>
        </w:rPr>
        <w:t>ante la DGE</w:t>
      </w:r>
      <w:r w:rsidRPr="00614C75">
        <w:rPr>
          <w:b/>
        </w:rPr>
        <w:t>GP</w:t>
      </w:r>
      <w:r>
        <w:t xml:space="preserve"> de la Ciudad de Buenos Aires, pero que puede servir de modelo para otras jurisdicciones</w:t>
      </w:r>
    </w:p>
    <w:p w:rsidR="00493D0A" w:rsidRDefault="00493D0A" w:rsidP="00493D0A">
      <w:pPr>
        <w:spacing w:line="360" w:lineRule="auto"/>
        <w:jc w:val="center"/>
        <w:rPr>
          <w:b/>
          <w:bCs/>
          <w:lang w:val="es-AR"/>
        </w:rPr>
      </w:pPr>
    </w:p>
    <w:p w:rsidR="00493D0A" w:rsidRPr="000C3C9B" w:rsidRDefault="00493D0A" w:rsidP="00493D0A">
      <w:pPr>
        <w:spacing w:line="360" w:lineRule="auto"/>
        <w:jc w:val="center"/>
        <w:rPr>
          <w:lang w:val="es-AR"/>
        </w:rPr>
      </w:pPr>
      <w:r w:rsidRPr="000C3C9B">
        <w:rPr>
          <w:b/>
          <w:bCs/>
          <w:lang w:val="es-AR"/>
        </w:rPr>
        <w:t>Certificaciones y Registro Documental</w:t>
      </w:r>
    </w:p>
    <w:p w:rsidR="00493D0A" w:rsidRPr="000C3C9B" w:rsidRDefault="00493D0A" w:rsidP="00493D0A">
      <w:pPr>
        <w:spacing w:line="360" w:lineRule="auto"/>
        <w:jc w:val="center"/>
        <w:rPr>
          <w:lang w:val="es-AR"/>
        </w:rPr>
      </w:pPr>
      <w:r w:rsidRPr="000C3C9B">
        <w:rPr>
          <w:b/>
          <w:bCs/>
          <w:lang w:val="es-AR"/>
        </w:rPr>
        <w:t>Designación del Representante y/o Apoderado Legal</w:t>
      </w:r>
    </w:p>
    <w:p w:rsidR="00493D0A" w:rsidRPr="000C3C9B" w:rsidRDefault="00493D0A" w:rsidP="00493D0A">
      <w:pPr>
        <w:numPr>
          <w:ilvl w:val="0"/>
          <w:numId w:val="6"/>
        </w:numPr>
        <w:spacing w:line="360" w:lineRule="auto"/>
        <w:jc w:val="both"/>
        <w:rPr>
          <w:lang w:val="es-AR"/>
        </w:rPr>
      </w:pPr>
      <w:r w:rsidRPr="000C3C9B">
        <w:rPr>
          <w:lang w:val="es-AR"/>
        </w:rPr>
        <w:t xml:space="preserve">Renuncia o comprobante que compruebe la separación </w:t>
      </w:r>
      <w:r w:rsidRPr="000C3C9B">
        <w:rPr>
          <w:lang w:val="es-AR"/>
        </w:rPr>
        <w:br/>
        <w:t>del cargo del Representante o Apoderado Legal.</w:t>
      </w:r>
    </w:p>
    <w:p w:rsidR="00493D0A" w:rsidRPr="000C3C9B" w:rsidRDefault="00493D0A" w:rsidP="00493D0A">
      <w:pPr>
        <w:numPr>
          <w:ilvl w:val="0"/>
          <w:numId w:val="6"/>
        </w:numPr>
        <w:spacing w:line="360" w:lineRule="auto"/>
        <w:jc w:val="both"/>
        <w:rPr>
          <w:lang w:val="es-AR"/>
        </w:rPr>
      </w:pPr>
      <w:r w:rsidRPr="000C3C9B">
        <w:rPr>
          <w:lang w:val="es-AR"/>
        </w:rPr>
        <w:t>Acta de comisión directiva designando al Representante y/o</w:t>
      </w:r>
      <w:r w:rsidRPr="000C3C9B">
        <w:rPr>
          <w:lang w:val="es-AR"/>
        </w:rPr>
        <w:br/>
        <w:t xml:space="preserve"> Apoderado Legal en fotocopia legalizada. Debe puntualizarse que ocupará esas funcio</w:t>
      </w:r>
      <w:r>
        <w:rPr>
          <w:lang w:val="es-AR"/>
        </w:rPr>
        <w:t xml:space="preserve">nes para el Instituto (indicar </w:t>
      </w:r>
      <w:r w:rsidRPr="000C3C9B">
        <w:rPr>
          <w:lang w:val="es-AR"/>
        </w:rPr>
        <w:t>nombre y características).</w:t>
      </w:r>
    </w:p>
    <w:p w:rsidR="00493D0A" w:rsidRDefault="00493D0A" w:rsidP="00493D0A">
      <w:pPr>
        <w:numPr>
          <w:ilvl w:val="0"/>
          <w:numId w:val="6"/>
        </w:numPr>
        <w:spacing w:line="360" w:lineRule="auto"/>
        <w:jc w:val="both"/>
        <w:rPr>
          <w:lang w:val="es-AR"/>
        </w:rPr>
      </w:pPr>
      <w:r w:rsidRPr="000C3C9B">
        <w:rPr>
          <w:lang w:val="es-AR"/>
        </w:rPr>
        <w:t xml:space="preserve">Poder ante escribano público a favor del nuevo Representante y/o Apoderado Legal del Instituto (indicar nombre y característica) en fotocopia legalizada. </w:t>
      </w:r>
    </w:p>
    <w:p w:rsidR="00493D0A" w:rsidRPr="000C3C9B" w:rsidRDefault="00493D0A" w:rsidP="00493D0A">
      <w:pPr>
        <w:numPr>
          <w:ilvl w:val="0"/>
          <w:numId w:val="6"/>
        </w:numPr>
        <w:spacing w:line="360" w:lineRule="auto"/>
        <w:jc w:val="both"/>
        <w:rPr>
          <w:lang w:val="es-AR"/>
        </w:rPr>
      </w:pPr>
      <w:r w:rsidRPr="000C3C9B">
        <w:rPr>
          <w:lang w:val="es-AR"/>
        </w:rPr>
        <w:t xml:space="preserve">Nota de Representante y/o Apoderado Legal del citado </w:t>
      </w:r>
      <w:proofErr w:type="gramStart"/>
      <w:r w:rsidRPr="000C3C9B">
        <w:rPr>
          <w:lang w:val="es-AR"/>
        </w:rPr>
        <w:t>Instituto  aceptando</w:t>
      </w:r>
      <w:proofErr w:type="gramEnd"/>
      <w:r w:rsidRPr="000C3C9B">
        <w:rPr>
          <w:lang w:val="es-AR"/>
        </w:rPr>
        <w:t xml:space="preserve"> la designación.</w:t>
      </w:r>
    </w:p>
    <w:p w:rsidR="00493D0A" w:rsidRPr="000C3C9B" w:rsidRDefault="00493D0A" w:rsidP="00493D0A">
      <w:pPr>
        <w:numPr>
          <w:ilvl w:val="0"/>
          <w:numId w:val="6"/>
        </w:numPr>
        <w:spacing w:line="360" w:lineRule="auto"/>
        <w:jc w:val="both"/>
        <w:rPr>
          <w:lang w:val="es-AR"/>
        </w:rPr>
      </w:pPr>
      <w:r w:rsidRPr="000C3C9B">
        <w:rPr>
          <w:lang w:val="es-AR"/>
        </w:rPr>
        <w:t>Aceptada la designación, el Representante y/o Apoderado Legal, debe registrar su firma en forma personal en Registro de Incorporaciones de esta Dirección General: en primer piso Oficina 19.</w:t>
      </w:r>
    </w:p>
    <w:p w:rsidR="00493D0A" w:rsidRPr="000C3C9B" w:rsidRDefault="00493D0A" w:rsidP="00493D0A">
      <w:pPr>
        <w:numPr>
          <w:ilvl w:val="0"/>
          <w:numId w:val="6"/>
        </w:numPr>
        <w:spacing w:line="360" w:lineRule="auto"/>
        <w:jc w:val="both"/>
        <w:rPr>
          <w:lang w:val="es-AR"/>
        </w:rPr>
      </w:pPr>
      <w:r w:rsidRPr="000C3C9B">
        <w:rPr>
          <w:lang w:val="es-AR"/>
        </w:rPr>
        <w:t>Cuando el Instituto reciba la subvención, la documentación deberá ser presentada por duplicado (para el legajo del Instituto y para la coordinación)</w:t>
      </w:r>
    </w:p>
    <w:p w:rsidR="00493D0A" w:rsidRPr="000C3C9B" w:rsidRDefault="00493D0A" w:rsidP="00493D0A">
      <w:pPr>
        <w:jc w:val="both"/>
        <w:rPr>
          <w:lang w:val="es-AR"/>
        </w:rPr>
      </w:pPr>
    </w:p>
    <w:p w:rsidR="00493D0A" w:rsidRPr="00614C75" w:rsidRDefault="00493D0A" w:rsidP="00493D0A">
      <w:pPr>
        <w:jc w:val="center"/>
        <w:rPr>
          <w:b/>
          <w:sz w:val="28"/>
          <w:szCs w:val="28"/>
        </w:rPr>
      </w:pPr>
      <w:r w:rsidRPr="00614C75">
        <w:rPr>
          <w:b/>
          <w:sz w:val="28"/>
          <w:szCs w:val="28"/>
        </w:rPr>
        <w:t>Modelo poder DGEGP - CABA</w:t>
      </w:r>
    </w:p>
    <w:p w:rsidR="00493D0A" w:rsidRDefault="00493D0A" w:rsidP="00493D0A">
      <w:pPr>
        <w:spacing w:line="360" w:lineRule="auto"/>
        <w:jc w:val="both"/>
      </w:pPr>
      <w:r>
        <w:t>FOLIO……………</w:t>
      </w:r>
      <w:proofErr w:type="gramStart"/>
      <w:r>
        <w:t>…….</w:t>
      </w:r>
      <w:proofErr w:type="gramEnd"/>
      <w:r>
        <w:t>. PRIMERA COPIA-ESCRITURA NUMERO …………………...- PODER ESPECIAL: Asociación “……………………………………………………………………………” a favor de ………………………………………………………………………………………………………………………</w:t>
      </w:r>
      <w:proofErr w:type="gramStart"/>
      <w:r>
        <w:t>…….</w:t>
      </w:r>
      <w:proofErr w:type="gramEnd"/>
      <w:r>
        <w:t xml:space="preserve">-En la ciudad Autónoma de Buenos Aires, Capital de la </w:t>
      </w:r>
      <w:proofErr w:type="spellStart"/>
      <w:r>
        <w:t>Republica</w:t>
      </w:r>
      <w:proofErr w:type="spellEnd"/>
      <w:r>
        <w:t xml:space="preserve"> Argentina, el…………. de…………………de……………</w:t>
      </w:r>
      <w:proofErr w:type="gramStart"/>
      <w:r>
        <w:t>…….</w:t>
      </w:r>
      <w:proofErr w:type="gramEnd"/>
      <w:r>
        <w:t xml:space="preserve">…….ante mí, Escribana Autorizante, COMPARECE quien se identifica y expresa sus datos personales del siguiente modo: </w:t>
      </w:r>
    </w:p>
    <w:p w:rsidR="00493D0A" w:rsidRDefault="00493D0A" w:rsidP="00493D0A">
      <w:pPr>
        <w:spacing w:line="360" w:lineRule="auto"/>
        <w:jc w:val="both"/>
      </w:pPr>
      <w:r>
        <w:t>Argentina……………………</w:t>
      </w:r>
      <w:proofErr w:type="gramStart"/>
      <w:r>
        <w:t>…….</w:t>
      </w:r>
      <w:proofErr w:type="gramEnd"/>
      <w:r>
        <w:t>, soltera, nacida el…………….de………………….de………….., hija de………. Y de………. con DNI número……</w:t>
      </w:r>
      <w:proofErr w:type="gramStart"/>
      <w:r>
        <w:t>…….</w:t>
      </w:r>
      <w:proofErr w:type="gramEnd"/>
      <w:r>
        <w:t>.….domiciliada en la calle ……………………………………………….de esta ciudad. – La compareciente es mayor de edad, persona de mi conocimiento doy fe, quien concurre en nombre y representación, en su carácter de……………………………. de la Asociación “………………………………………………………………………………………</w:t>
      </w:r>
      <w:proofErr w:type="gramStart"/>
      <w:r>
        <w:t>…….</w:t>
      </w:r>
      <w:proofErr w:type="gramEnd"/>
      <w:r>
        <w:t>.”, con domicilio legal en la calle…………………………………………. de esta ciudad. – Acredita la existencia legal de la Asociación, su personería y la extensión de sus facultades cuya vigencia asegura con: 1) Estatutos de la Asociación de fecha………</w:t>
      </w:r>
      <w:proofErr w:type="gramStart"/>
      <w:r>
        <w:t>…….</w:t>
      </w:r>
      <w:proofErr w:type="gramEnd"/>
      <w:r>
        <w:t>de ……………de ……………., a la que se le reconoce personería jurídica por decreto del Poder Ejecutivo Nacional del  ………….de ……………de ………………, expediente de la Inspección General de Justicia número ………………………………… 2)  Reforma de los mencionados estatutos del …….....de …………..de ………. aprobada por resolución de la Inspección General de Personas Jurídicas número………del …………</w:t>
      </w:r>
      <w:proofErr w:type="gramStart"/>
      <w:r>
        <w:t>…….</w:t>
      </w:r>
      <w:proofErr w:type="gramEnd"/>
      <w:r>
        <w:t>de ……………de………expediente número……………………………….- 3) Acta de reunión de Comisión Directiva de designación de Autoridades número del día ……..de…………………de…………………obrante a los folios ……….a…………del libro de Actas número …………………rubricado ante la Inspección General de Justicia el …………de……………… de…….. bajo el número……</w:t>
      </w:r>
      <w:proofErr w:type="gramStart"/>
      <w:r>
        <w:t>…….</w:t>
      </w:r>
      <w:proofErr w:type="gramEnd"/>
      <w:r>
        <w:t>. y 4) Acta número …</w:t>
      </w:r>
      <w:proofErr w:type="gramStart"/>
      <w:r>
        <w:t>…….</w:t>
      </w:r>
      <w:proofErr w:type="gramEnd"/>
      <w:r>
        <w:t xml:space="preserve">del…………..de…………….de…………….., obrante  al folio ……..a……….del Libro de Actas y rúbrica mencionado “ut-supra” por la cual se autoriza a otorgar este mandato.- La documentación habilitante relacionada se agrega a este otorgamiento en fotocopia autenticada notarialmente., doy </w:t>
      </w:r>
      <w:proofErr w:type="spellStart"/>
      <w:r>
        <w:t>fé</w:t>
      </w:r>
      <w:proofErr w:type="spellEnd"/>
      <w:r>
        <w:t xml:space="preserve">. – Y en el carácter que comparece EXPRESA: Que confiere PODER ESPECIAL a …………………………………………………………………………………………………………………………………………………………………………………………………………, con DNI número…………………………………………………., para ejercer el cargo de APODERADO/A LEGAL en todos sus niveles del Colegio………………………………………………………………………………………………………………………………………………………………………………………… A- “……………………”, propiedad de la Asociación mandante.- A tal efecto faculta a la mandataria, para que en nombre y representación del Colegio mencionado, actúe ante la Dirección General de Educación de Gestión Privada, pudiendo cobrar y percibir fondos, firmar documentos y recibos a favor y en nombre del Colegio, realizar operaciones bancarias tales como abrir y cerrar cuentas corrientes, librar y endosar cheques, firmar todos los elementos necesarios para la operatoria de cuenta corriente y caja de ahorro (pedidos de extractos, saldos, chequeras, órdenes de no pagar, etc.) y realizar gestiones ante cualquier otro organismo vinculado con la labor educativa.- LEO a la compareciente quien presta conformidad y firme ante mí, doy </w:t>
      </w:r>
      <w:proofErr w:type="spellStart"/>
      <w:r>
        <w:t>fé</w:t>
      </w:r>
      <w:proofErr w:type="spellEnd"/>
      <w:r>
        <w:t xml:space="preserve">. - …………………………………………………………………………                                                         - Está mi </w:t>
      </w:r>
      <w:proofErr w:type="gramStart"/>
      <w:r>
        <w:t>sello.-</w:t>
      </w:r>
      <w:proofErr w:type="gramEnd"/>
      <w:r>
        <w:t xml:space="preserve"> Ante mí:…………………………………………………………………………………………………………..</w:t>
      </w:r>
    </w:p>
    <w:p w:rsidR="00493D0A" w:rsidRDefault="00493D0A" w:rsidP="00493D0A">
      <w:pPr>
        <w:spacing w:line="360" w:lineRule="auto"/>
        <w:jc w:val="both"/>
      </w:pPr>
      <w:r>
        <w:t>CONCUERDA con su escritura matriz, que paso ante mí al folio………Protocolo del Registro Notarial…………………</w:t>
      </w:r>
      <w:proofErr w:type="gramStart"/>
      <w:r>
        <w:t>…….</w:t>
      </w:r>
      <w:proofErr w:type="gramEnd"/>
      <w:r>
        <w:t>a mi cargo, doy fe.  Para LA ASOCIACIÓN MANDANTE expido esta PRIMERA COPIA en un folio de actuación Notarial ……………………………</w:t>
      </w:r>
      <w:proofErr w:type="gramStart"/>
      <w:r>
        <w:t>…….</w:t>
      </w:r>
      <w:proofErr w:type="gramEnd"/>
      <w:r>
        <w:t>.que firmo y sello en la Ciudad de Buenos Aires, el ……………………de…………….de…………………………..-</w:t>
      </w:r>
    </w:p>
    <w:p w:rsidR="00493D0A" w:rsidRPr="000C3C9B" w:rsidRDefault="00493D0A" w:rsidP="00493D0A">
      <w:pPr>
        <w:spacing w:line="360" w:lineRule="auto"/>
        <w:jc w:val="both"/>
        <w:rPr>
          <w:lang w:val="es-AR"/>
        </w:rPr>
      </w:pPr>
    </w:p>
    <w:p w:rsidR="00493D0A" w:rsidRPr="00614C75" w:rsidRDefault="00493D0A" w:rsidP="00493D0A">
      <w:pPr>
        <w:spacing w:line="360" w:lineRule="auto"/>
        <w:rPr>
          <w:b/>
          <w:lang w:val="es-AR"/>
        </w:rPr>
      </w:pPr>
      <w:r w:rsidRPr="00614C75">
        <w:rPr>
          <w:b/>
        </w:rPr>
        <w:t>Acreditación</w:t>
      </w:r>
      <w:r w:rsidRPr="00614C75">
        <w:rPr>
          <w:b/>
          <w:lang w:val="es-AR"/>
        </w:rPr>
        <w:t xml:space="preserve"> en la existencia legal de la Institución y documentación:</w:t>
      </w:r>
    </w:p>
    <w:p w:rsidR="00493D0A" w:rsidRPr="00E83ECD" w:rsidRDefault="00493D0A" w:rsidP="00493D0A">
      <w:pPr>
        <w:numPr>
          <w:ilvl w:val="0"/>
          <w:numId w:val="5"/>
        </w:numPr>
        <w:spacing w:line="240" w:lineRule="auto"/>
        <w:jc w:val="both"/>
        <w:rPr>
          <w:lang w:val="es-AR"/>
        </w:rPr>
      </w:pPr>
      <w:r w:rsidRPr="00E83ECD">
        <w:rPr>
          <w:lang w:val="es-AR"/>
        </w:rPr>
        <w:t>Estatutos</w:t>
      </w:r>
    </w:p>
    <w:p w:rsidR="00493D0A" w:rsidRPr="00E83ECD" w:rsidRDefault="00493D0A" w:rsidP="00493D0A">
      <w:pPr>
        <w:numPr>
          <w:ilvl w:val="0"/>
          <w:numId w:val="5"/>
        </w:numPr>
        <w:spacing w:line="240" w:lineRule="auto"/>
        <w:jc w:val="both"/>
        <w:rPr>
          <w:lang w:val="es-AR"/>
        </w:rPr>
      </w:pPr>
      <w:r w:rsidRPr="00E83ECD">
        <w:rPr>
          <w:lang w:val="es-AR"/>
        </w:rPr>
        <w:t>Personería jurídica</w:t>
      </w:r>
    </w:p>
    <w:p w:rsidR="00493D0A" w:rsidRPr="00E83ECD" w:rsidRDefault="00493D0A" w:rsidP="00493D0A">
      <w:pPr>
        <w:numPr>
          <w:ilvl w:val="0"/>
          <w:numId w:val="5"/>
        </w:numPr>
        <w:spacing w:line="240" w:lineRule="auto"/>
        <w:jc w:val="both"/>
        <w:rPr>
          <w:lang w:val="es-AR"/>
        </w:rPr>
      </w:pPr>
      <w:r w:rsidRPr="00E83ECD">
        <w:rPr>
          <w:lang w:val="es-AR"/>
        </w:rPr>
        <w:t xml:space="preserve">Eventuales reformas de los mencionados estatutos </w:t>
      </w:r>
    </w:p>
    <w:p w:rsidR="00493D0A" w:rsidRPr="00E83ECD" w:rsidRDefault="00493D0A" w:rsidP="00493D0A">
      <w:pPr>
        <w:numPr>
          <w:ilvl w:val="0"/>
          <w:numId w:val="5"/>
        </w:numPr>
        <w:spacing w:line="240" w:lineRule="auto"/>
        <w:jc w:val="both"/>
        <w:rPr>
          <w:lang w:val="es-AR"/>
        </w:rPr>
      </w:pPr>
      <w:r w:rsidRPr="00E83ECD">
        <w:rPr>
          <w:lang w:val="es-AR"/>
        </w:rPr>
        <w:t>Aprobación de la Inspección General de Personas Jurídicas</w:t>
      </w:r>
    </w:p>
    <w:p w:rsidR="00493D0A" w:rsidRPr="00E83ECD" w:rsidRDefault="00493D0A" w:rsidP="00493D0A">
      <w:pPr>
        <w:numPr>
          <w:ilvl w:val="0"/>
          <w:numId w:val="5"/>
        </w:numPr>
        <w:spacing w:line="240" w:lineRule="auto"/>
        <w:jc w:val="both"/>
        <w:rPr>
          <w:lang w:val="es-AR"/>
        </w:rPr>
      </w:pPr>
      <w:r w:rsidRPr="00E83ECD">
        <w:rPr>
          <w:lang w:val="es-AR"/>
        </w:rPr>
        <w:t xml:space="preserve">Acta de reunión de Comisión Directiva / Directorios / Socios con designación de Autoridades. </w:t>
      </w:r>
    </w:p>
    <w:p w:rsidR="00493D0A" w:rsidRPr="00E83ECD" w:rsidRDefault="00493D0A" w:rsidP="00493D0A">
      <w:pPr>
        <w:numPr>
          <w:ilvl w:val="0"/>
          <w:numId w:val="5"/>
        </w:numPr>
        <w:spacing w:line="240" w:lineRule="auto"/>
        <w:jc w:val="both"/>
        <w:rPr>
          <w:lang w:val="es-AR"/>
        </w:rPr>
      </w:pPr>
      <w:r w:rsidRPr="00E83ECD">
        <w:rPr>
          <w:lang w:val="es-AR"/>
        </w:rPr>
        <w:t>Libro de Actas rubricado ante la Inspección General de Justicia.</w:t>
      </w:r>
    </w:p>
    <w:p w:rsidR="00493D0A" w:rsidRPr="00E83ECD" w:rsidRDefault="00493D0A" w:rsidP="00493D0A">
      <w:pPr>
        <w:numPr>
          <w:ilvl w:val="0"/>
          <w:numId w:val="5"/>
        </w:numPr>
        <w:spacing w:line="240" w:lineRule="auto"/>
        <w:jc w:val="both"/>
        <w:rPr>
          <w:lang w:val="es-AR"/>
        </w:rPr>
      </w:pPr>
      <w:r w:rsidRPr="00E83ECD">
        <w:rPr>
          <w:lang w:val="es-AR"/>
        </w:rPr>
        <w:t>Acta del Libro de Actas y rúbrica por la cual se</w:t>
      </w:r>
      <w:r>
        <w:rPr>
          <w:lang w:val="es-AR"/>
        </w:rPr>
        <w:t xml:space="preserve"> autoriza a otorgar el mandato.</w:t>
      </w:r>
      <w:r w:rsidRPr="00E83ECD">
        <w:rPr>
          <w:lang w:val="es-AR"/>
        </w:rPr>
        <w:t xml:space="preserve"> </w:t>
      </w:r>
    </w:p>
    <w:p w:rsidR="00493D0A" w:rsidRDefault="00493D0A" w:rsidP="00493D0A">
      <w:pPr>
        <w:spacing w:line="360" w:lineRule="auto"/>
        <w:jc w:val="both"/>
        <w:rPr>
          <w:lang w:val="es-AR"/>
        </w:rPr>
      </w:pPr>
    </w:p>
    <w:p w:rsidR="00493D0A" w:rsidRDefault="00493D0A" w:rsidP="00493D0A">
      <w:pPr>
        <w:spacing w:line="360" w:lineRule="auto"/>
        <w:jc w:val="center"/>
        <w:rPr>
          <w:b/>
          <w:sz w:val="28"/>
          <w:szCs w:val="28"/>
          <w:lang w:val="es-AR"/>
        </w:rPr>
      </w:pPr>
      <w:r w:rsidRPr="000C3C9B">
        <w:rPr>
          <w:b/>
          <w:sz w:val="28"/>
          <w:szCs w:val="28"/>
          <w:lang w:val="es-AR"/>
        </w:rPr>
        <w:t>Pasemos ahora a la Provincia de Buenos Aires.</w:t>
      </w:r>
    </w:p>
    <w:p w:rsidR="00493D0A" w:rsidRPr="000C3C9B" w:rsidRDefault="00493D0A" w:rsidP="00493D0A">
      <w:pPr>
        <w:spacing w:line="360" w:lineRule="auto"/>
        <w:jc w:val="both"/>
        <w:rPr>
          <w:b/>
          <w:sz w:val="24"/>
          <w:szCs w:val="24"/>
          <w:lang w:val="es-AR"/>
        </w:rPr>
      </w:pPr>
      <w:r w:rsidRPr="000C3C9B">
        <w:rPr>
          <w:b/>
          <w:bCs/>
          <w:sz w:val="24"/>
          <w:szCs w:val="24"/>
        </w:rPr>
        <w:t>DIRECCIÓN GENERAL DE CULTURA Y EDUCACIÓN</w:t>
      </w:r>
    </w:p>
    <w:p w:rsidR="00493D0A" w:rsidRDefault="00493D0A" w:rsidP="00493D0A">
      <w:pPr>
        <w:spacing w:line="360" w:lineRule="auto"/>
        <w:jc w:val="both"/>
        <w:rPr>
          <w:bCs/>
        </w:rPr>
      </w:pPr>
      <w:r w:rsidRPr="000C3C9B">
        <w:rPr>
          <w:b/>
          <w:bCs/>
          <w:sz w:val="28"/>
          <w:szCs w:val="28"/>
        </w:rPr>
        <w:t> </w:t>
      </w:r>
      <w:r w:rsidRPr="000C3C9B">
        <w:rPr>
          <w:b/>
          <w:bCs/>
          <w:u w:val="single"/>
          <w:lang w:val="es-AR"/>
        </w:rPr>
        <w:t>Representante Legal:</w:t>
      </w:r>
      <w:r w:rsidRPr="000C3C9B">
        <w:rPr>
          <w:bCs/>
          <w:lang w:val="es-AR"/>
        </w:rPr>
        <w:t xml:space="preserve"> es la persona de existencia física o visible que actúa en nombre de la entidad propietaria </w:t>
      </w:r>
      <w:r w:rsidRPr="000C3C9B">
        <w:rPr>
          <w:b/>
          <w:bCs/>
          <w:lang w:val="es-AR"/>
        </w:rPr>
        <w:t>ante la Dirección General de Escuelas y Cultura</w:t>
      </w:r>
      <w:r w:rsidRPr="000C3C9B">
        <w:rPr>
          <w:bCs/>
          <w:lang w:val="es-AR"/>
        </w:rPr>
        <w:t xml:space="preserve"> en todo lo atinente al régimen normativo de los establecimientos educativos de enseñanza privada de la Provincia (Ley 8727/77, Decreto reglamentario 982/77, Reglamento General para las Escuelas Privadas y demás normas de aplicación que se hayan dictado o puedan dictarse).</w:t>
      </w:r>
      <w:r w:rsidRPr="000C3C9B">
        <w:rPr>
          <w:bCs/>
        </w:rPr>
        <w:t xml:space="preserve"> </w:t>
      </w:r>
    </w:p>
    <w:p w:rsidR="00493D0A" w:rsidRPr="000C3C9B" w:rsidRDefault="00493D0A" w:rsidP="00493D0A">
      <w:pPr>
        <w:spacing w:line="240" w:lineRule="auto"/>
        <w:jc w:val="both"/>
        <w:rPr>
          <w:lang w:val="es-AR"/>
        </w:rPr>
      </w:pPr>
      <w:r w:rsidRPr="000C3C9B">
        <w:rPr>
          <w:b/>
          <w:bCs/>
          <w:lang w:val="pt-BR"/>
        </w:rPr>
        <w:t>GO B I E R N O DE LA P R O V I N C I A DE B U E N O S A IRES.</w:t>
      </w:r>
    </w:p>
    <w:p w:rsidR="00493D0A" w:rsidRPr="000C3C9B" w:rsidRDefault="00493D0A" w:rsidP="00493D0A">
      <w:pPr>
        <w:spacing w:line="240" w:lineRule="auto"/>
        <w:jc w:val="both"/>
        <w:rPr>
          <w:lang w:val="es-AR"/>
        </w:rPr>
      </w:pPr>
      <w:proofErr w:type="spellStart"/>
      <w:r w:rsidRPr="000C3C9B">
        <w:rPr>
          <w:lang w:val="pt-BR"/>
        </w:rPr>
        <w:t>Referencia</w:t>
      </w:r>
      <w:proofErr w:type="spellEnd"/>
      <w:r w:rsidRPr="000C3C9B">
        <w:rPr>
          <w:lang w:val="pt-BR"/>
        </w:rPr>
        <w:t xml:space="preserve">: </w:t>
      </w:r>
      <w:proofErr w:type="spellStart"/>
      <w:r w:rsidRPr="000C3C9B">
        <w:rPr>
          <w:lang w:val="pt-BR"/>
        </w:rPr>
        <w:t>Exp</w:t>
      </w:r>
      <w:proofErr w:type="spellEnd"/>
      <w:r w:rsidRPr="000C3C9B">
        <w:rPr>
          <w:lang w:val="pt-BR"/>
        </w:rPr>
        <w:t xml:space="preserve"> 5816-2392459/2017 </w:t>
      </w:r>
      <w:proofErr w:type="spellStart"/>
      <w:r w:rsidRPr="000C3C9B">
        <w:rPr>
          <w:lang w:val="pt-BR"/>
        </w:rPr>
        <w:t>Trámites</w:t>
      </w:r>
      <w:proofErr w:type="spellEnd"/>
      <w:r w:rsidRPr="000C3C9B">
        <w:rPr>
          <w:lang w:val="pt-BR"/>
        </w:rPr>
        <w:t xml:space="preserve"> Apertura DIEGEP</w:t>
      </w:r>
    </w:p>
    <w:p w:rsidR="00493D0A" w:rsidRPr="000C3C9B" w:rsidRDefault="00493D0A" w:rsidP="00493D0A">
      <w:pPr>
        <w:spacing w:line="240" w:lineRule="auto"/>
        <w:jc w:val="both"/>
        <w:rPr>
          <w:b/>
          <w:lang w:val="es-AR"/>
        </w:rPr>
      </w:pPr>
      <w:r w:rsidRPr="000C3C9B">
        <w:rPr>
          <w:b/>
          <w:lang w:val="pt-BR"/>
        </w:rPr>
        <w:t xml:space="preserve">La Plata, 1 de </w:t>
      </w:r>
      <w:proofErr w:type="spellStart"/>
      <w:r w:rsidRPr="000C3C9B">
        <w:rPr>
          <w:b/>
          <w:lang w:val="pt-BR"/>
        </w:rPr>
        <w:t>Febrero</w:t>
      </w:r>
      <w:proofErr w:type="spellEnd"/>
      <w:r w:rsidRPr="000C3C9B">
        <w:rPr>
          <w:b/>
          <w:lang w:val="pt-BR"/>
        </w:rPr>
        <w:t xml:space="preserve"> de 2018</w:t>
      </w:r>
    </w:p>
    <w:p w:rsidR="00493D0A" w:rsidRDefault="00493D0A" w:rsidP="00493D0A">
      <w:pPr>
        <w:spacing w:line="240" w:lineRule="auto"/>
        <w:jc w:val="both"/>
        <w:rPr>
          <w:b/>
          <w:bCs/>
          <w:lang w:val="pt-BR"/>
        </w:rPr>
      </w:pPr>
      <w:r w:rsidRPr="000C3C9B">
        <w:rPr>
          <w:b/>
          <w:bCs/>
          <w:lang w:val="pt-BR"/>
        </w:rPr>
        <w:t xml:space="preserve">ANEXO III: </w:t>
      </w:r>
      <w:proofErr w:type="spellStart"/>
      <w:r w:rsidRPr="000C3C9B">
        <w:rPr>
          <w:b/>
          <w:bCs/>
          <w:lang w:val="pt-BR"/>
        </w:rPr>
        <w:t>Designación</w:t>
      </w:r>
      <w:proofErr w:type="spellEnd"/>
      <w:r w:rsidRPr="000C3C9B">
        <w:rPr>
          <w:b/>
          <w:bCs/>
          <w:lang w:val="pt-BR"/>
        </w:rPr>
        <w:t xml:space="preserve"> o Cambio de Representantes </w:t>
      </w:r>
      <w:proofErr w:type="spellStart"/>
      <w:r w:rsidRPr="000C3C9B">
        <w:rPr>
          <w:b/>
          <w:bCs/>
          <w:lang w:val="pt-BR"/>
        </w:rPr>
        <w:t>Legales</w:t>
      </w:r>
      <w:proofErr w:type="spellEnd"/>
    </w:p>
    <w:p w:rsidR="00493D0A" w:rsidRPr="000C3C9B" w:rsidRDefault="00493D0A" w:rsidP="00493D0A">
      <w:pPr>
        <w:spacing w:line="240" w:lineRule="auto"/>
        <w:jc w:val="both"/>
        <w:rPr>
          <w:lang w:val="en-US"/>
        </w:rPr>
      </w:pPr>
      <w:r w:rsidRPr="000C3C9B">
        <w:rPr>
          <w:b/>
          <w:bCs/>
          <w:lang w:val="es-AR"/>
        </w:rPr>
        <w:t>Documentación</w:t>
      </w:r>
    </w:p>
    <w:p w:rsidR="00493D0A" w:rsidRPr="000C3C9B" w:rsidRDefault="00493D0A" w:rsidP="00493D0A">
      <w:pPr>
        <w:numPr>
          <w:ilvl w:val="0"/>
          <w:numId w:val="7"/>
        </w:numPr>
        <w:spacing w:line="240" w:lineRule="auto"/>
        <w:jc w:val="both"/>
        <w:rPr>
          <w:lang w:val="es-AR"/>
        </w:rPr>
      </w:pPr>
      <w:r w:rsidRPr="000C3C9B">
        <w:rPr>
          <w:lang w:val="es-AR"/>
        </w:rPr>
        <w:t>Nota de designación y aceptación por parte del o los Representantes Legales según sea la primera designación o el cambio de alguno de los mencionados, conforme modelo adjunto (Anexo VI), de dos (2) representantes legales de la Institución educativa.</w:t>
      </w:r>
    </w:p>
    <w:p w:rsidR="00493D0A" w:rsidRDefault="00493D0A" w:rsidP="00493D0A">
      <w:pPr>
        <w:numPr>
          <w:ilvl w:val="0"/>
          <w:numId w:val="7"/>
        </w:numPr>
        <w:spacing w:line="240" w:lineRule="auto"/>
        <w:jc w:val="both"/>
        <w:rPr>
          <w:lang w:val="es-AR"/>
        </w:rPr>
      </w:pPr>
      <w:r>
        <w:rPr>
          <w:lang w:val="es-AR"/>
        </w:rPr>
        <w:t>Notificación a e</w:t>
      </w:r>
      <w:r w:rsidRPr="000C3C9B">
        <w:rPr>
          <w:lang w:val="es-AR"/>
        </w:rPr>
        <w:t>stos, del encuadre de la figura del Representante legal (Anexo VII).</w:t>
      </w:r>
    </w:p>
    <w:p w:rsidR="00493D0A" w:rsidRPr="000C3C9B" w:rsidRDefault="00493D0A" w:rsidP="00493D0A">
      <w:pPr>
        <w:numPr>
          <w:ilvl w:val="0"/>
          <w:numId w:val="7"/>
        </w:numPr>
        <w:spacing w:line="240" w:lineRule="auto"/>
        <w:jc w:val="both"/>
        <w:rPr>
          <w:lang w:val="es-AR"/>
        </w:rPr>
      </w:pPr>
      <w:r w:rsidRPr="000C3C9B">
        <w:rPr>
          <w:lang w:val="es-AR"/>
        </w:rPr>
        <w:t>Los mismos deberán poseer y presentar:</w:t>
      </w:r>
    </w:p>
    <w:p w:rsidR="00493D0A" w:rsidRPr="000C3C9B" w:rsidRDefault="00493D0A" w:rsidP="00493D0A">
      <w:pPr>
        <w:numPr>
          <w:ilvl w:val="0"/>
          <w:numId w:val="7"/>
        </w:numPr>
        <w:spacing w:line="240" w:lineRule="auto"/>
        <w:jc w:val="both"/>
        <w:rPr>
          <w:lang w:val="es-AR"/>
        </w:rPr>
      </w:pPr>
      <w:r w:rsidRPr="000C3C9B">
        <w:rPr>
          <w:lang w:val="es-AR"/>
        </w:rPr>
        <w:t>Título secundario, terciario o universitario. Este se presentará en copia legalizada y registrada en la Dirección General de Cultura y Educación de la Provincia de Buenos Aires, autenticada por autoridad competente (escribano, Inspector de enseñanza, Juez de Paz, etc.).</w:t>
      </w:r>
    </w:p>
    <w:p w:rsidR="00493D0A" w:rsidRPr="000C3C9B" w:rsidRDefault="00493D0A" w:rsidP="00493D0A">
      <w:pPr>
        <w:numPr>
          <w:ilvl w:val="0"/>
          <w:numId w:val="7"/>
        </w:numPr>
        <w:spacing w:line="240" w:lineRule="auto"/>
        <w:jc w:val="both"/>
        <w:rPr>
          <w:lang w:val="es-AR"/>
        </w:rPr>
      </w:pPr>
      <w:r w:rsidRPr="000C3C9B">
        <w:rPr>
          <w:lang w:val="es-AR"/>
        </w:rPr>
        <w:t>Certificado de buena conducta, expedido por el Registro Nacional de Reincidencia, en original y certificado de antecedentes penales, expedido por el ministerio de Seguridad de la Prov. de Buenos Aires, en original.</w:t>
      </w:r>
    </w:p>
    <w:p w:rsidR="00493D0A" w:rsidRPr="000C3C9B" w:rsidRDefault="00493D0A" w:rsidP="00493D0A">
      <w:pPr>
        <w:numPr>
          <w:ilvl w:val="0"/>
          <w:numId w:val="7"/>
        </w:numPr>
        <w:spacing w:line="240" w:lineRule="auto"/>
        <w:jc w:val="both"/>
        <w:rPr>
          <w:lang w:val="es-AR"/>
        </w:rPr>
      </w:pPr>
      <w:r w:rsidRPr="000C3C9B">
        <w:rPr>
          <w:lang w:val="es-AR"/>
        </w:rPr>
        <w:t>Informe de anotaciones personales expedido por la Dirección del Registro de la Propiedad Inmueble del Ministerio de Economía de la Provincia de Buenos Aires, en original.</w:t>
      </w:r>
    </w:p>
    <w:p w:rsidR="00493D0A" w:rsidRPr="000C3C9B" w:rsidRDefault="00493D0A" w:rsidP="00493D0A">
      <w:pPr>
        <w:numPr>
          <w:ilvl w:val="0"/>
          <w:numId w:val="7"/>
        </w:numPr>
        <w:spacing w:line="240" w:lineRule="auto"/>
        <w:jc w:val="both"/>
        <w:rPr>
          <w:lang w:val="es-AR"/>
        </w:rPr>
      </w:pPr>
      <w:r w:rsidRPr="000C3C9B">
        <w:rPr>
          <w:lang w:val="es-AR"/>
        </w:rPr>
        <w:t>Fotocopia del D.N.I. La que estará certificada por la Jefatura Regional o funcionario legalmente autorizado para ello.</w:t>
      </w:r>
    </w:p>
    <w:p w:rsidR="00493D0A" w:rsidRPr="000C3C9B" w:rsidRDefault="00493D0A" w:rsidP="00493D0A">
      <w:pPr>
        <w:numPr>
          <w:ilvl w:val="0"/>
          <w:numId w:val="7"/>
        </w:numPr>
        <w:spacing w:line="240" w:lineRule="auto"/>
        <w:jc w:val="both"/>
        <w:rPr>
          <w:lang w:val="es-AR"/>
        </w:rPr>
      </w:pPr>
      <w:r w:rsidRPr="000C3C9B">
        <w:rPr>
          <w:lang w:val="es-AR"/>
        </w:rPr>
        <w:t xml:space="preserve">Certificado de aptitud </w:t>
      </w:r>
      <w:proofErr w:type="spellStart"/>
      <w:r w:rsidRPr="000C3C9B">
        <w:rPr>
          <w:lang w:val="es-AR"/>
        </w:rPr>
        <w:t>psico</w:t>
      </w:r>
      <w:proofErr w:type="spellEnd"/>
      <w:r w:rsidRPr="000C3C9B">
        <w:rPr>
          <w:lang w:val="es-AR"/>
        </w:rPr>
        <w:t>-física (de institución oficial o privada suscripta por un médico clínico).</w:t>
      </w:r>
    </w:p>
    <w:p w:rsidR="00493D0A" w:rsidRPr="000C3C9B" w:rsidRDefault="00493D0A" w:rsidP="00493D0A">
      <w:pPr>
        <w:numPr>
          <w:ilvl w:val="0"/>
          <w:numId w:val="7"/>
        </w:numPr>
        <w:spacing w:line="240" w:lineRule="auto"/>
        <w:jc w:val="both"/>
        <w:rPr>
          <w:lang w:val="es-AR"/>
        </w:rPr>
      </w:pPr>
      <w:r w:rsidRPr="000C3C9B">
        <w:rPr>
          <w:lang w:val="es-AR"/>
        </w:rPr>
        <w:t>Si la entidad propietaria es una persona jurídica, la nota deberá acompañar copia simple de la última acta de designación de autoridades, por la cual quede acreditado la representación del firmante y/o que la firma sea certificada por escribano público.</w:t>
      </w:r>
    </w:p>
    <w:p w:rsidR="00493D0A" w:rsidRPr="000C3C9B" w:rsidRDefault="00493D0A" w:rsidP="00493D0A">
      <w:pPr>
        <w:numPr>
          <w:ilvl w:val="0"/>
          <w:numId w:val="7"/>
        </w:numPr>
        <w:spacing w:line="240" w:lineRule="auto"/>
        <w:jc w:val="both"/>
        <w:rPr>
          <w:lang w:val="es-AR"/>
        </w:rPr>
      </w:pPr>
      <w:r w:rsidRPr="000C3C9B">
        <w:rPr>
          <w:lang w:val="es-AR"/>
        </w:rPr>
        <w:t>Cuando se trate de la designación de un nuevo RL por baja del anterior, deberá presentarse la documentación que motivó su alejamiento y/o cese.</w:t>
      </w:r>
    </w:p>
    <w:p w:rsidR="00493D0A" w:rsidRPr="000C3C9B" w:rsidRDefault="00493D0A" w:rsidP="00493D0A">
      <w:pPr>
        <w:numPr>
          <w:ilvl w:val="0"/>
          <w:numId w:val="7"/>
        </w:numPr>
        <w:spacing w:line="240" w:lineRule="auto"/>
        <w:jc w:val="both"/>
        <w:rPr>
          <w:lang w:val="es-AR"/>
        </w:rPr>
      </w:pPr>
      <w:r w:rsidRPr="000C3C9B">
        <w:rPr>
          <w:lang w:val="es-AR"/>
        </w:rPr>
        <w:t xml:space="preserve">Los Representantes Legales sólo podrán desempeñarse en las tareas docentes en la Institución cuando las mismas revistan la mayor jerarquía pedagógica. </w:t>
      </w:r>
    </w:p>
    <w:p w:rsidR="00493D0A" w:rsidRPr="000C3C9B" w:rsidRDefault="00493D0A" w:rsidP="00493D0A">
      <w:pPr>
        <w:numPr>
          <w:ilvl w:val="0"/>
          <w:numId w:val="7"/>
        </w:numPr>
        <w:spacing w:line="240" w:lineRule="auto"/>
        <w:jc w:val="both"/>
        <w:rPr>
          <w:lang w:val="es-AR"/>
        </w:rPr>
      </w:pPr>
      <w:r w:rsidRPr="000C3C9B">
        <w:rPr>
          <w:lang w:val="es-AR"/>
        </w:rPr>
        <w:t>Fichas de Registro de Firmas por cuadruplicado, con las firmas certificadas por autoridad pública competente y acreditando la representación que se invoca.</w:t>
      </w:r>
    </w:p>
    <w:p w:rsidR="00493D0A" w:rsidRDefault="00493D0A" w:rsidP="00493D0A">
      <w:pPr>
        <w:spacing w:line="240" w:lineRule="auto"/>
        <w:ind w:left="720"/>
        <w:jc w:val="both"/>
        <w:rPr>
          <w:lang w:val="es-AR"/>
        </w:rPr>
      </w:pPr>
    </w:p>
    <w:p w:rsidR="00493D0A" w:rsidRPr="006609ED" w:rsidRDefault="00493D0A" w:rsidP="00493D0A">
      <w:pPr>
        <w:spacing w:line="240" w:lineRule="auto"/>
        <w:ind w:left="720"/>
        <w:jc w:val="center"/>
        <w:rPr>
          <w:lang w:val="es-AR"/>
        </w:rPr>
      </w:pPr>
      <w:r w:rsidRPr="006609ED">
        <w:rPr>
          <w:b/>
          <w:bCs/>
          <w:lang w:val="es-AR"/>
        </w:rPr>
        <w:t>G O B I E R N O  DE  LA  P R O V I N C I A</w:t>
      </w:r>
      <w:r w:rsidRPr="006609ED">
        <w:rPr>
          <w:b/>
          <w:bCs/>
          <w:lang w:val="es-AR"/>
        </w:rPr>
        <w:br/>
        <w:t xml:space="preserve"> DE  B U E N O   S A I R E S</w:t>
      </w:r>
    </w:p>
    <w:p w:rsidR="00493D0A" w:rsidRDefault="00493D0A" w:rsidP="00493D0A">
      <w:pPr>
        <w:spacing w:line="240" w:lineRule="auto"/>
        <w:ind w:left="720"/>
        <w:jc w:val="both"/>
        <w:rPr>
          <w:lang w:val="es-AR"/>
        </w:rPr>
      </w:pPr>
      <w:r w:rsidRPr="006609ED">
        <w:rPr>
          <w:b/>
          <w:bCs/>
          <w:lang w:val="es-AR"/>
        </w:rPr>
        <w:t xml:space="preserve">Informe Número: </w:t>
      </w:r>
      <w:r>
        <w:rPr>
          <w:lang w:val="es-AR"/>
        </w:rPr>
        <w:t xml:space="preserve"> </w:t>
      </w:r>
      <w:r w:rsidRPr="006609ED">
        <w:rPr>
          <w:b/>
          <w:bCs/>
          <w:lang w:val="es-AR"/>
        </w:rPr>
        <w:t>Referencia:</w:t>
      </w:r>
      <w:r w:rsidRPr="006609ED">
        <w:rPr>
          <w:lang w:val="es-AR"/>
        </w:rPr>
        <w:t xml:space="preserve"> </w:t>
      </w:r>
      <w:proofErr w:type="spellStart"/>
      <w:r w:rsidRPr="006609ED">
        <w:rPr>
          <w:lang w:val="es-AR"/>
        </w:rPr>
        <w:t>Exp</w:t>
      </w:r>
      <w:proofErr w:type="spellEnd"/>
      <w:r w:rsidRPr="006609ED">
        <w:rPr>
          <w:lang w:val="es-AR"/>
        </w:rPr>
        <w:t xml:space="preserve"> 5816-2392459/2017 Trámites Apertura DIEGEP</w:t>
      </w:r>
    </w:p>
    <w:p w:rsidR="00493D0A" w:rsidRPr="006609ED" w:rsidRDefault="00493D0A" w:rsidP="00493D0A">
      <w:pPr>
        <w:spacing w:line="240" w:lineRule="auto"/>
        <w:ind w:left="720"/>
        <w:jc w:val="both"/>
        <w:rPr>
          <w:lang w:val="es-AR"/>
        </w:rPr>
      </w:pPr>
      <w:r w:rsidRPr="006609ED">
        <w:rPr>
          <w:b/>
          <w:bCs/>
          <w:lang w:val="es-AR"/>
        </w:rPr>
        <w:t>ANEXO VI</w:t>
      </w:r>
    </w:p>
    <w:p w:rsidR="00493D0A" w:rsidRPr="006609ED" w:rsidRDefault="00493D0A" w:rsidP="00493D0A">
      <w:pPr>
        <w:spacing w:line="240" w:lineRule="auto"/>
        <w:ind w:left="720"/>
        <w:jc w:val="center"/>
        <w:rPr>
          <w:lang w:val="es-AR"/>
        </w:rPr>
      </w:pPr>
      <w:r w:rsidRPr="006609ED">
        <w:rPr>
          <w:b/>
          <w:bCs/>
          <w:lang w:val="es-AR"/>
        </w:rPr>
        <w:t>NOTA MODELO D</w:t>
      </w:r>
      <w:r>
        <w:rPr>
          <w:b/>
          <w:bCs/>
          <w:lang w:val="es-AR"/>
        </w:rPr>
        <w:t xml:space="preserve">E DESIGNACIÓN Y ACEPTACIÓN DEL </w:t>
      </w:r>
      <w:r w:rsidRPr="006609ED">
        <w:rPr>
          <w:b/>
          <w:bCs/>
          <w:lang w:val="es-AR"/>
        </w:rPr>
        <w:t>CARGO DE REPRESENTANTES LEGALES</w:t>
      </w:r>
    </w:p>
    <w:p w:rsidR="00493D0A" w:rsidRPr="00493D0A" w:rsidRDefault="00493D0A" w:rsidP="00493D0A">
      <w:pPr>
        <w:spacing w:line="360" w:lineRule="auto"/>
        <w:ind w:left="720"/>
        <w:jc w:val="both"/>
        <w:rPr>
          <w:lang w:val="es-AR"/>
        </w:rPr>
      </w:pPr>
      <w:r w:rsidRPr="006609ED">
        <w:rPr>
          <w:lang w:val="es-AR"/>
        </w:rPr>
        <w:t xml:space="preserve">Por </w:t>
      </w:r>
      <w:proofErr w:type="gramStart"/>
      <w:r w:rsidRPr="006609ED">
        <w:rPr>
          <w:lang w:val="es-AR"/>
        </w:rPr>
        <w:t>la  presente</w:t>
      </w:r>
      <w:proofErr w:type="gramEnd"/>
      <w:r w:rsidRPr="006609ED">
        <w:rPr>
          <w:lang w:val="es-AR"/>
        </w:rPr>
        <w:t xml:space="preserve"> (apellido y nombre)…………………………………………….… (tipo y N° de documento) ……………………………</w:t>
      </w:r>
      <w:proofErr w:type="gramStart"/>
      <w:r w:rsidRPr="006609ED">
        <w:rPr>
          <w:lang w:val="es-AR"/>
        </w:rPr>
        <w:t>…….</w:t>
      </w:r>
      <w:proofErr w:type="gramEnd"/>
      <w:r w:rsidRPr="006609ED">
        <w:rPr>
          <w:lang w:val="es-AR"/>
        </w:rPr>
        <w:t xml:space="preserve">………………………., CUIT…………………………………., Correo electrónico …………………………… en mi carácter de Propietario  (persona humana o Persona Jurídica) </w:t>
      </w:r>
      <w:r w:rsidRPr="006609ED">
        <w:rPr>
          <w:u w:val="single"/>
          <w:lang w:val="es-AR"/>
        </w:rPr>
        <w:t>[1]</w:t>
      </w:r>
      <w:r w:rsidRPr="006609ED">
        <w:rPr>
          <w:lang w:val="es-AR"/>
        </w:rPr>
        <w:t xml:space="preserve"> del  establecimiento de Nivel de  Educación…………………......……......denominado:  …………….………………………… (Registro DIEGEP</w:t>
      </w:r>
      <w:proofErr w:type="gramStart"/>
      <w:r w:rsidRPr="006609ED">
        <w:rPr>
          <w:lang w:val="es-AR"/>
        </w:rPr>
        <w:t>…….</w:t>
      </w:r>
      <w:proofErr w:type="gramEnd"/>
      <w:r w:rsidRPr="006609ED">
        <w:rPr>
          <w:lang w:val="es-AR"/>
        </w:rPr>
        <w:t>.……………………)</w:t>
      </w:r>
      <w:r w:rsidRPr="006609ED">
        <w:rPr>
          <w:u w:val="single"/>
          <w:lang w:val="es-AR"/>
        </w:rPr>
        <w:t>[2]</w:t>
      </w:r>
      <w:r w:rsidRPr="006609ED">
        <w:rPr>
          <w:lang w:val="es-AR"/>
        </w:rPr>
        <w:t>, sito en la calle………….…………………., N°……….…..de la localidad de ……………………………….. y  Distrito de ………………………………………………………… CUE……………………….</w:t>
      </w:r>
      <w:r w:rsidRPr="006609ED">
        <w:rPr>
          <w:u w:val="single"/>
          <w:lang w:val="es-AR"/>
        </w:rPr>
        <w:t>[3]</w:t>
      </w:r>
      <w:r w:rsidRPr="006609ED">
        <w:rPr>
          <w:u w:val="single"/>
          <w:lang w:val="es-AR"/>
        </w:rPr>
        <w:br/>
        <w:t xml:space="preserve"> </w:t>
      </w:r>
      <w:r w:rsidRPr="006609ED">
        <w:rPr>
          <w:u w:val="single"/>
          <w:lang w:val="es-AR"/>
        </w:rPr>
        <w:br/>
      </w:r>
      <w:r w:rsidRPr="006609ED">
        <w:rPr>
          <w:b/>
          <w:bCs/>
          <w:lang w:val="es-AR"/>
        </w:rPr>
        <w:t>DESIGNA</w:t>
      </w:r>
      <w:r w:rsidRPr="006609ED">
        <w:rPr>
          <w:lang w:val="es-AR"/>
        </w:rPr>
        <w:t xml:space="preserve"> como Representante Legal  al Sr./</w:t>
      </w:r>
      <w:proofErr w:type="spellStart"/>
      <w:r w:rsidRPr="006609ED">
        <w:rPr>
          <w:lang w:val="es-AR"/>
        </w:rPr>
        <w:t>Sra</w:t>
      </w:r>
      <w:proofErr w:type="spellEnd"/>
      <w:r w:rsidRPr="006609ED">
        <w:rPr>
          <w:lang w:val="es-AR"/>
        </w:rPr>
        <w:t xml:space="preserve">………………………………, (tipo y N° de documento) ……….……………………………, CUIT/CUIL …………………………………, Correo electrónico ………………….………… Fecha de nacimiento ……/……/………… con domicilio en la calle …………………………………… N°………… de la localidad de ………………………………  y </w:t>
      </w:r>
      <w:proofErr w:type="gramStart"/>
      <w:r w:rsidRPr="006609ED">
        <w:rPr>
          <w:lang w:val="es-AR"/>
        </w:rPr>
        <w:t>Distrito  de</w:t>
      </w:r>
      <w:proofErr w:type="gramEnd"/>
      <w:r w:rsidRPr="006609ED">
        <w:rPr>
          <w:lang w:val="es-AR"/>
        </w:rPr>
        <w:t>…………………………………………..</w:t>
      </w:r>
    </w:p>
    <w:p w:rsidR="00493D0A" w:rsidRDefault="00493D0A" w:rsidP="00493D0A">
      <w:pPr>
        <w:spacing w:line="240" w:lineRule="auto"/>
        <w:ind w:left="720"/>
        <w:jc w:val="both"/>
        <w:rPr>
          <w:lang w:val="es-AR"/>
        </w:rPr>
      </w:pPr>
    </w:p>
    <w:p w:rsidR="00493D0A" w:rsidRPr="006609ED" w:rsidRDefault="00493D0A" w:rsidP="00493D0A">
      <w:pPr>
        <w:spacing w:line="240" w:lineRule="auto"/>
        <w:ind w:left="720"/>
        <w:jc w:val="both"/>
        <w:rPr>
          <w:lang w:val="es-AR"/>
        </w:rPr>
      </w:pPr>
      <w:r w:rsidRPr="006609ED">
        <w:rPr>
          <w:lang w:val="es-AR"/>
        </w:rPr>
        <w:t>Que el mencionado ut-supra en pleno conocimiento de las obligaciones y derechos que el cargo implica, conforme</w:t>
      </w:r>
    </w:p>
    <w:p w:rsidR="00493D0A" w:rsidRPr="006609ED" w:rsidRDefault="00493D0A" w:rsidP="00493D0A">
      <w:pPr>
        <w:spacing w:line="240" w:lineRule="auto"/>
        <w:ind w:left="720"/>
        <w:jc w:val="both"/>
        <w:rPr>
          <w:lang w:val="es-AR"/>
        </w:rPr>
      </w:pPr>
      <w:r>
        <w:rPr>
          <w:lang w:val="es-AR"/>
        </w:rPr>
        <w:t xml:space="preserve">Anexo VII, </w:t>
      </w:r>
      <w:r w:rsidRPr="006609ED">
        <w:rPr>
          <w:b/>
          <w:bCs/>
          <w:lang w:val="es-AR"/>
        </w:rPr>
        <w:t>ACEPTA</w:t>
      </w:r>
      <w:r w:rsidRPr="006609ED">
        <w:rPr>
          <w:lang w:val="es-AR"/>
        </w:rPr>
        <w:t xml:space="preserve"> la propuesta de designación, ASUMIENDO la responsabilidad que surge </w:t>
      </w:r>
      <w:r w:rsidRPr="006609ED">
        <w:rPr>
          <w:b/>
          <w:bCs/>
          <w:lang w:val="es-AR"/>
        </w:rPr>
        <w:t xml:space="preserve">en el marco de la Ley 13.688 (o la que en futuro la reemplace) y normativa vigente, </w:t>
      </w:r>
      <w:r w:rsidRPr="006609ED">
        <w:rPr>
          <w:lang w:val="es-AR"/>
        </w:rPr>
        <w:t>tanto en lo atinente al eventual uso del aporte estatal, cuanto en lo que respecta a las obligaciones civiles, previsionales y asistenciales que hacen al</w:t>
      </w:r>
    </w:p>
    <w:p w:rsidR="00493D0A" w:rsidRPr="006609ED" w:rsidRDefault="00493D0A" w:rsidP="00493D0A">
      <w:pPr>
        <w:spacing w:line="240" w:lineRule="auto"/>
        <w:ind w:left="720"/>
        <w:jc w:val="both"/>
        <w:rPr>
          <w:lang w:val="es-AR"/>
        </w:rPr>
      </w:pPr>
      <w:r w:rsidRPr="006609ED">
        <w:rPr>
          <w:lang w:val="es-AR"/>
        </w:rPr>
        <w:t>funcionamiento cotidiano de la institución, a partir de la firma de la presente y hasta la aprobación de la tarjeta de Registro de Firmas por parte de DIEGEP (Sede Central) que sustituya al Representante Legal.</w:t>
      </w:r>
    </w:p>
    <w:p w:rsidR="00493D0A" w:rsidRPr="006609ED" w:rsidRDefault="00493D0A" w:rsidP="00493D0A">
      <w:pPr>
        <w:spacing w:line="240" w:lineRule="auto"/>
        <w:ind w:left="720"/>
        <w:jc w:val="both"/>
        <w:rPr>
          <w:lang w:val="es-AR"/>
        </w:rPr>
      </w:pPr>
      <w:r w:rsidRPr="006609ED">
        <w:rPr>
          <w:b/>
          <w:bCs/>
          <w:lang w:val="es-AR"/>
        </w:rPr>
        <w:t xml:space="preserve">Por la institución educativa firma </w:t>
      </w:r>
      <w:r w:rsidRPr="006609ED">
        <w:rPr>
          <w:lang w:val="es-AR"/>
        </w:rPr>
        <w:t>……………</w:t>
      </w:r>
      <w:proofErr w:type="gramStart"/>
      <w:r w:rsidRPr="006609ED">
        <w:rPr>
          <w:lang w:val="es-AR"/>
        </w:rPr>
        <w:t>…….</w:t>
      </w:r>
      <w:proofErr w:type="gramEnd"/>
      <w:r w:rsidRPr="006609ED">
        <w:rPr>
          <w:lang w:val="es-AR"/>
        </w:rPr>
        <w:t>.…</w:t>
      </w:r>
      <w:r>
        <w:rPr>
          <w:lang w:val="es-AR"/>
        </w:rPr>
        <w:t>..</w:t>
      </w:r>
      <w:r w:rsidRPr="006609ED">
        <w:rPr>
          <w:lang w:val="es-AR"/>
        </w:rPr>
        <w:t>……..</w:t>
      </w:r>
    </w:p>
    <w:p w:rsidR="00493D0A" w:rsidRPr="006609ED" w:rsidRDefault="00493D0A" w:rsidP="00493D0A">
      <w:pPr>
        <w:spacing w:line="240" w:lineRule="auto"/>
        <w:ind w:left="720"/>
        <w:jc w:val="both"/>
        <w:rPr>
          <w:lang w:val="es-AR"/>
        </w:rPr>
      </w:pPr>
      <w:r w:rsidRPr="006609ED">
        <w:rPr>
          <w:lang w:val="es-AR"/>
        </w:rPr>
        <w:t>Aclaración……………………………………</w:t>
      </w:r>
      <w:proofErr w:type="gramStart"/>
      <w:r>
        <w:rPr>
          <w:lang w:val="es-AR"/>
        </w:rPr>
        <w:t>…….</w:t>
      </w:r>
      <w:proofErr w:type="gramEnd"/>
      <w:r w:rsidRPr="006609ED">
        <w:rPr>
          <w:lang w:val="es-AR"/>
        </w:rPr>
        <w:t>……………………..…</w:t>
      </w:r>
    </w:p>
    <w:p w:rsidR="00493D0A" w:rsidRPr="006609ED" w:rsidRDefault="00493D0A" w:rsidP="00493D0A">
      <w:pPr>
        <w:spacing w:line="240" w:lineRule="auto"/>
        <w:ind w:left="720"/>
        <w:jc w:val="both"/>
        <w:rPr>
          <w:lang w:val="es-AR"/>
        </w:rPr>
      </w:pPr>
      <w:r w:rsidRPr="006609ED">
        <w:rPr>
          <w:b/>
          <w:bCs/>
          <w:lang w:val="es-AR"/>
        </w:rPr>
        <w:t xml:space="preserve">Firma del Representante Legal </w:t>
      </w:r>
      <w:r w:rsidRPr="006609ED">
        <w:rPr>
          <w:lang w:val="es-AR"/>
        </w:rPr>
        <w:t>……</w:t>
      </w:r>
      <w:proofErr w:type="gramStart"/>
      <w:r w:rsidRPr="006609ED">
        <w:rPr>
          <w:lang w:val="es-AR"/>
        </w:rPr>
        <w:t>…</w:t>
      </w:r>
      <w:r>
        <w:rPr>
          <w:lang w:val="es-AR"/>
        </w:rPr>
        <w:t>….</w:t>
      </w:r>
      <w:proofErr w:type="gramEnd"/>
      <w:r w:rsidRPr="006609ED">
        <w:rPr>
          <w:lang w:val="es-AR"/>
        </w:rPr>
        <w:t>……………………….</w:t>
      </w:r>
    </w:p>
    <w:p w:rsidR="00493D0A" w:rsidRPr="006609ED" w:rsidRDefault="00493D0A" w:rsidP="00493D0A">
      <w:pPr>
        <w:spacing w:line="240" w:lineRule="auto"/>
        <w:ind w:left="720"/>
        <w:jc w:val="both"/>
        <w:rPr>
          <w:lang w:val="es-AR"/>
        </w:rPr>
      </w:pPr>
      <w:r w:rsidRPr="006609ED">
        <w:rPr>
          <w:lang w:val="es-AR"/>
        </w:rPr>
        <w:t>Aclaración……………………………………</w:t>
      </w:r>
      <w:r>
        <w:rPr>
          <w:lang w:val="es-AR"/>
        </w:rPr>
        <w:t>…</w:t>
      </w:r>
      <w:proofErr w:type="gramStart"/>
      <w:r>
        <w:rPr>
          <w:lang w:val="es-AR"/>
        </w:rPr>
        <w:t>…….</w:t>
      </w:r>
      <w:proofErr w:type="gramEnd"/>
      <w:r w:rsidRPr="006609ED">
        <w:rPr>
          <w:lang w:val="es-AR"/>
        </w:rPr>
        <w:t>……………………..</w:t>
      </w:r>
    </w:p>
    <w:p w:rsidR="00493D0A" w:rsidRDefault="00493D0A" w:rsidP="00493D0A">
      <w:pPr>
        <w:spacing w:line="240" w:lineRule="auto"/>
        <w:ind w:left="720"/>
        <w:jc w:val="both"/>
        <w:rPr>
          <w:lang w:val="es-AR"/>
        </w:rPr>
      </w:pPr>
      <w:r w:rsidRPr="006609ED">
        <w:rPr>
          <w:lang w:val="es-AR"/>
        </w:rPr>
        <w:t>En………, a los…… días del mes de……………</w:t>
      </w:r>
      <w:proofErr w:type="gramStart"/>
      <w:r w:rsidRPr="006609ED">
        <w:rPr>
          <w:lang w:val="es-AR"/>
        </w:rPr>
        <w:t>…….</w:t>
      </w:r>
      <w:proofErr w:type="gramEnd"/>
      <w:r w:rsidRPr="006609ED">
        <w:rPr>
          <w:lang w:val="es-AR"/>
        </w:rPr>
        <w:t>.……. del año……</w:t>
      </w:r>
      <w:proofErr w:type="gramStart"/>
      <w:r w:rsidRPr="006609ED">
        <w:rPr>
          <w:lang w:val="es-AR"/>
        </w:rPr>
        <w:t>…….</w:t>
      </w:r>
      <w:proofErr w:type="gramEnd"/>
      <w:r w:rsidRPr="006609ED">
        <w:rPr>
          <w:lang w:val="es-AR"/>
        </w:rPr>
        <w:t>…</w:t>
      </w:r>
    </w:p>
    <w:p w:rsidR="00493D0A" w:rsidRDefault="00493D0A" w:rsidP="00493D0A">
      <w:pPr>
        <w:spacing w:line="240" w:lineRule="auto"/>
        <w:ind w:left="720"/>
        <w:jc w:val="both"/>
        <w:rPr>
          <w:lang w:val="es-AR"/>
        </w:rPr>
      </w:pPr>
    </w:p>
    <w:p w:rsidR="00493D0A" w:rsidRPr="006609ED" w:rsidRDefault="00493D0A" w:rsidP="00493D0A">
      <w:pPr>
        <w:spacing w:line="240" w:lineRule="auto"/>
        <w:ind w:left="720"/>
        <w:jc w:val="both"/>
        <w:rPr>
          <w:lang w:val="es-AR"/>
        </w:rPr>
      </w:pPr>
      <w:r w:rsidRPr="006609ED">
        <w:rPr>
          <w:bCs/>
          <w:lang w:val="es-AR"/>
        </w:rPr>
        <w:t xml:space="preserve">[1] Para el caso de la persona jurídica se tiene que invocar y acreditar la representación adjuntando la documentación respectiva (socio gerente, presidente, etc.) </w:t>
      </w:r>
    </w:p>
    <w:p w:rsidR="00493D0A" w:rsidRPr="006609ED" w:rsidRDefault="00493D0A" w:rsidP="00493D0A">
      <w:pPr>
        <w:spacing w:line="240" w:lineRule="auto"/>
        <w:ind w:left="720"/>
        <w:jc w:val="both"/>
        <w:rPr>
          <w:lang w:val="es-AR"/>
        </w:rPr>
      </w:pPr>
      <w:r w:rsidRPr="006609ED">
        <w:rPr>
          <w:bCs/>
          <w:lang w:val="es-AR"/>
        </w:rPr>
        <w:t xml:space="preserve">[2] Para el caso de establecimientos en trámite, consignarán “E/T”. </w:t>
      </w:r>
    </w:p>
    <w:p w:rsidR="00493D0A" w:rsidRPr="006609ED" w:rsidRDefault="00493D0A" w:rsidP="00493D0A">
      <w:pPr>
        <w:spacing w:line="240" w:lineRule="auto"/>
        <w:ind w:left="720"/>
        <w:jc w:val="both"/>
        <w:rPr>
          <w:lang w:val="es-AR"/>
        </w:rPr>
      </w:pPr>
      <w:r w:rsidRPr="006609ED">
        <w:rPr>
          <w:bCs/>
          <w:lang w:val="es-AR"/>
        </w:rPr>
        <w:t>[3] Se acompañará la constancia emitida por el organismo interviniente.</w:t>
      </w:r>
    </w:p>
    <w:p w:rsidR="00493D0A" w:rsidRPr="006609ED" w:rsidRDefault="00493D0A" w:rsidP="00493D0A">
      <w:pPr>
        <w:spacing w:line="240" w:lineRule="auto"/>
        <w:ind w:left="720"/>
        <w:jc w:val="both"/>
        <w:rPr>
          <w:lang w:val="es-AR"/>
        </w:rPr>
      </w:pPr>
    </w:p>
    <w:p w:rsidR="00493D0A" w:rsidRPr="006609ED" w:rsidRDefault="00493D0A" w:rsidP="00493D0A">
      <w:pPr>
        <w:spacing w:after="0" w:line="240" w:lineRule="auto"/>
        <w:ind w:left="720"/>
        <w:jc w:val="both"/>
        <w:rPr>
          <w:lang w:val="es-AR"/>
        </w:rPr>
      </w:pPr>
      <w:r w:rsidRPr="006609ED">
        <w:rPr>
          <w:lang w:val="es-AR"/>
        </w:rPr>
        <w:t>Alberto Belisario Arana</w:t>
      </w:r>
    </w:p>
    <w:p w:rsidR="00493D0A" w:rsidRPr="006609ED" w:rsidRDefault="00493D0A" w:rsidP="00493D0A">
      <w:pPr>
        <w:spacing w:after="0" w:line="240" w:lineRule="auto"/>
        <w:ind w:left="720"/>
        <w:jc w:val="both"/>
        <w:rPr>
          <w:lang w:val="es-AR"/>
        </w:rPr>
      </w:pPr>
      <w:r w:rsidRPr="006609ED">
        <w:rPr>
          <w:lang w:val="es-AR"/>
        </w:rPr>
        <w:t>Asesor</w:t>
      </w:r>
    </w:p>
    <w:p w:rsidR="00493D0A" w:rsidRPr="006609ED" w:rsidRDefault="00493D0A" w:rsidP="00493D0A">
      <w:pPr>
        <w:spacing w:after="0" w:line="240" w:lineRule="auto"/>
        <w:ind w:left="720"/>
        <w:jc w:val="both"/>
        <w:rPr>
          <w:lang w:val="es-AR"/>
        </w:rPr>
      </w:pPr>
      <w:r w:rsidRPr="006609ED">
        <w:rPr>
          <w:lang w:val="es-AR"/>
        </w:rPr>
        <w:t>Subdirección de Gestión Administrativa (Docente)</w:t>
      </w:r>
    </w:p>
    <w:p w:rsidR="00493D0A" w:rsidRPr="006609ED" w:rsidRDefault="00493D0A" w:rsidP="00493D0A">
      <w:pPr>
        <w:spacing w:after="0" w:line="240" w:lineRule="auto"/>
        <w:ind w:left="720"/>
        <w:jc w:val="both"/>
        <w:rPr>
          <w:lang w:val="es-AR"/>
        </w:rPr>
      </w:pPr>
      <w:r w:rsidRPr="006609ED">
        <w:rPr>
          <w:lang w:val="es-AR"/>
        </w:rPr>
        <w:t>Dirección General de Cultura y Educación</w:t>
      </w:r>
    </w:p>
    <w:p w:rsidR="00493D0A" w:rsidRDefault="00493D0A" w:rsidP="00493D0A">
      <w:pPr>
        <w:spacing w:line="240" w:lineRule="auto"/>
        <w:ind w:left="720"/>
        <w:jc w:val="both"/>
        <w:rPr>
          <w:lang w:val="es-AR"/>
        </w:rPr>
      </w:pPr>
    </w:p>
    <w:p w:rsidR="00493D0A" w:rsidRDefault="00493D0A" w:rsidP="00493D0A">
      <w:pPr>
        <w:spacing w:line="240" w:lineRule="auto"/>
        <w:ind w:left="720"/>
        <w:jc w:val="both"/>
        <w:rPr>
          <w:lang w:val="es-AR"/>
        </w:rPr>
      </w:pPr>
    </w:p>
    <w:p w:rsidR="00493D0A" w:rsidRPr="00E905F8" w:rsidRDefault="00493D0A" w:rsidP="00493D0A">
      <w:pPr>
        <w:spacing w:line="240" w:lineRule="auto"/>
        <w:ind w:left="720"/>
        <w:jc w:val="center"/>
        <w:rPr>
          <w:b/>
          <w:sz w:val="24"/>
          <w:szCs w:val="24"/>
          <w:lang w:val="es-AR"/>
        </w:rPr>
      </w:pPr>
      <w:r w:rsidRPr="00E905F8">
        <w:rPr>
          <w:b/>
          <w:sz w:val="24"/>
          <w:szCs w:val="24"/>
          <w:lang w:val="es-AR"/>
        </w:rPr>
        <w:t xml:space="preserve">A </w:t>
      </w:r>
      <w:proofErr w:type="gramStart"/>
      <w:r w:rsidRPr="00E905F8">
        <w:rPr>
          <w:b/>
          <w:sz w:val="24"/>
          <w:szCs w:val="24"/>
          <w:lang w:val="es-AR"/>
        </w:rPr>
        <w:t>continuación</w:t>
      </w:r>
      <w:proofErr w:type="gramEnd"/>
      <w:r w:rsidRPr="00E905F8">
        <w:rPr>
          <w:b/>
          <w:sz w:val="24"/>
          <w:szCs w:val="24"/>
          <w:lang w:val="es-AR"/>
        </w:rPr>
        <w:t xml:space="preserve"> recordamos algunos artículos del nuevo Código Civil y Comercial de la Nación</w:t>
      </w:r>
      <w:r>
        <w:rPr>
          <w:b/>
          <w:sz w:val="24"/>
          <w:szCs w:val="24"/>
          <w:lang w:val="es-AR"/>
        </w:rPr>
        <w:t xml:space="preserve"> vinculados a este tema.</w:t>
      </w:r>
    </w:p>
    <w:p w:rsidR="00493D0A" w:rsidRPr="00E905F8" w:rsidRDefault="00493D0A" w:rsidP="00493D0A">
      <w:pPr>
        <w:spacing w:line="240" w:lineRule="auto"/>
        <w:ind w:left="720"/>
        <w:jc w:val="both"/>
        <w:rPr>
          <w:lang w:val="es-AR"/>
        </w:rPr>
      </w:pPr>
      <w:r w:rsidRPr="00E905F8">
        <w:rPr>
          <w:bCs/>
          <w:lang w:val="es-AR"/>
        </w:rPr>
        <w:t xml:space="preserve">ARTÍCULO 366.- </w:t>
      </w:r>
      <w:r w:rsidRPr="00E905F8">
        <w:rPr>
          <w:bCs/>
          <w:i/>
          <w:iCs/>
          <w:lang w:val="es-AR"/>
        </w:rPr>
        <w:t xml:space="preserve">Actuación en ejercicio del poder. </w:t>
      </w:r>
    </w:p>
    <w:p w:rsidR="00493D0A" w:rsidRPr="00E905F8" w:rsidRDefault="00493D0A" w:rsidP="00493D0A">
      <w:pPr>
        <w:spacing w:line="240" w:lineRule="auto"/>
        <w:ind w:left="720"/>
        <w:jc w:val="both"/>
        <w:rPr>
          <w:lang w:val="es-AR"/>
        </w:rPr>
      </w:pPr>
      <w:r w:rsidRPr="00E905F8">
        <w:rPr>
          <w:bCs/>
          <w:i/>
          <w:iCs/>
          <w:lang w:val="es-AR"/>
        </w:rPr>
        <w:t xml:space="preserve">Cuando un representante actúa dentro del marco de su poder, sus actos obligan directamente al representado y a los terceros. </w:t>
      </w:r>
    </w:p>
    <w:p w:rsidR="00493D0A" w:rsidRPr="00E905F8" w:rsidRDefault="00493D0A" w:rsidP="00493D0A">
      <w:pPr>
        <w:spacing w:line="240" w:lineRule="auto"/>
        <w:ind w:left="720"/>
        <w:jc w:val="both"/>
        <w:rPr>
          <w:lang w:val="es-AR"/>
        </w:rPr>
      </w:pPr>
      <w:r w:rsidRPr="00E905F8">
        <w:rPr>
          <w:bCs/>
          <w:i/>
          <w:iCs/>
          <w:lang w:val="es-AR"/>
        </w:rPr>
        <w:t>El representante no queda obligado para con los terceros, excepto que haya garantizado de algún modo el negocio.</w:t>
      </w:r>
    </w:p>
    <w:p w:rsidR="00493D0A" w:rsidRPr="00E905F8" w:rsidRDefault="00493D0A" w:rsidP="00493D0A">
      <w:pPr>
        <w:spacing w:line="240" w:lineRule="auto"/>
        <w:ind w:left="720"/>
        <w:jc w:val="both"/>
        <w:rPr>
          <w:lang w:val="es-AR"/>
        </w:rPr>
      </w:pPr>
      <w:r w:rsidRPr="00E905F8">
        <w:rPr>
          <w:bCs/>
          <w:i/>
          <w:iCs/>
          <w:lang w:val="es-AR"/>
        </w:rPr>
        <w:t>Si la voluntad de obrar en nombre de otro no aparece claramente, se entiende que ha procedido en nombre propio.</w:t>
      </w:r>
    </w:p>
    <w:p w:rsidR="00493D0A" w:rsidRPr="00E905F8" w:rsidRDefault="00493D0A" w:rsidP="00493D0A">
      <w:pPr>
        <w:spacing w:line="240" w:lineRule="auto"/>
        <w:ind w:left="720"/>
        <w:jc w:val="both"/>
        <w:rPr>
          <w:lang w:val="es-AR"/>
        </w:rPr>
      </w:pPr>
      <w:r w:rsidRPr="00E905F8">
        <w:rPr>
          <w:bCs/>
          <w:lang w:val="es-AR"/>
        </w:rPr>
        <w:t xml:space="preserve">ARTÍCULO 359.- </w:t>
      </w:r>
      <w:r w:rsidRPr="00E905F8">
        <w:rPr>
          <w:bCs/>
          <w:i/>
          <w:iCs/>
          <w:lang w:val="es-AR"/>
        </w:rPr>
        <w:t>Efectos. Los actos celebrados por el representante en nombre del representado y en los límites de las facultades conferidas por la ley o por el acto de apoderamiento, producen efecto directamente para el representado.</w:t>
      </w:r>
    </w:p>
    <w:p w:rsidR="00493D0A" w:rsidRPr="00E905F8" w:rsidRDefault="00493D0A" w:rsidP="00493D0A">
      <w:pPr>
        <w:spacing w:line="240" w:lineRule="auto"/>
        <w:ind w:left="720"/>
        <w:jc w:val="both"/>
        <w:rPr>
          <w:lang w:val="es-AR"/>
        </w:rPr>
      </w:pPr>
      <w:r w:rsidRPr="00E905F8">
        <w:rPr>
          <w:bCs/>
          <w:lang w:val="es-AR"/>
        </w:rPr>
        <w:t xml:space="preserve">ARTÍCULO 360.- </w:t>
      </w:r>
      <w:r w:rsidRPr="00E905F8">
        <w:rPr>
          <w:bCs/>
          <w:i/>
          <w:iCs/>
          <w:lang w:val="es-AR"/>
        </w:rPr>
        <w:t>Extensión. La representación alcanza a los actos objeto del apoderamiento, a las facultades otorgadas por la ley y también a los actos necesarios para su ejecución.</w:t>
      </w:r>
    </w:p>
    <w:p w:rsidR="00493D0A" w:rsidRPr="00E905F8" w:rsidRDefault="00493D0A" w:rsidP="00493D0A">
      <w:pPr>
        <w:spacing w:line="240" w:lineRule="auto"/>
        <w:ind w:left="720"/>
        <w:rPr>
          <w:lang w:val="es-AR"/>
        </w:rPr>
      </w:pPr>
      <w:r w:rsidRPr="00E905F8">
        <w:rPr>
          <w:bCs/>
          <w:lang w:val="es-AR"/>
        </w:rPr>
        <w:t>ARTICULO 145.- Clases. Las personas jurídicas son públicas o privadas.</w:t>
      </w:r>
      <w:r w:rsidRPr="00E905F8">
        <w:rPr>
          <w:bCs/>
          <w:lang w:val="es-AR"/>
        </w:rPr>
        <w:br/>
      </w:r>
      <w:r w:rsidRPr="00E905F8">
        <w:rPr>
          <w:bCs/>
          <w:lang w:val="es-AR"/>
        </w:rPr>
        <w:br/>
        <w:t>ARTICULO 146.- Personas jurídicas públicas. Son personas jurídicas públicas:</w:t>
      </w:r>
      <w:r w:rsidRPr="00E905F8">
        <w:rPr>
          <w:bCs/>
          <w:lang w:val="es-AR"/>
        </w:rPr>
        <w:br/>
      </w:r>
      <w:r w:rsidRPr="00E905F8">
        <w:rPr>
          <w:bCs/>
          <w:lang w:val="es-AR"/>
        </w:rPr>
        <w:br/>
        <w:t>a) el Estado nacional, las Provincias, la Ciudad Autónoma de Buenos Aires, los municipios, las entidades autárquicas y las demás organizaciones constituidas en la República a las que el ordenamiento jurídico atribuya ese carácter;</w:t>
      </w:r>
      <w:r w:rsidRPr="00E905F8">
        <w:rPr>
          <w:bCs/>
          <w:lang w:val="es-AR"/>
        </w:rPr>
        <w:br/>
      </w:r>
      <w:r w:rsidRPr="00E905F8">
        <w:rPr>
          <w:bCs/>
          <w:lang w:val="es-AR"/>
        </w:rPr>
        <w:br/>
        <w:t>b) los Estados extranjeros, las organizaciones a las que el derecho internacional público reconozca personalidad jurídica y toda otra persona jurídica constituida en el extranjero cuyo carácter público resulte de su derecho aplicable;</w:t>
      </w:r>
      <w:r w:rsidRPr="00E905F8">
        <w:rPr>
          <w:bCs/>
          <w:lang w:val="es-AR"/>
        </w:rPr>
        <w:br/>
      </w:r>
      <w:r w:rsidRPr="00E905F8">
        <w:rPr>
          <w:bCs/>
          <w:lang w:val="es-AR"/>
        </w:rPr>
        <w:br/>
        <w:t>c) la Iglesia Católica.</w:t>
      </w:r>
    </w:p>
    <w:p w:rsidR="00493D0A" w:rsidRPr="006C221B" w:rsidRDefault="00493D0A" w:rsidP="00493D0A">
      <w:pPr>
        <w:pStyle w:val="NormalWeb"/>
        <w:kinsoku w:val="0"/>
        <w:overflowPunct w:val="0"/>
        <w:spacing w:before="0" w:beforeAutospacing="0" w:after="0" w:afterAutospacing="0"/>
        <w:textAlignment w:val="baseline"/>
        <w:rPr>
          <w:rFonts w:ascii="Calibri" w:hAnsi="Calibri" w:cs="Calibri"/>
          <w:sz w:val="22"/>
          <w:szCs w:val="22"/>
          <w:lang w:val="es-AR"/>
        </w:rPr>
      </w:pPr>
    </w:p>
    <w:p w:rsidR="00493D0A" w:rsidRPr="006C221B" w:rsidRDefault="00493D0A" w:rsidP="00493D0A">
      <w:pPr>
        <w:pStyle w:val="NormalWeb"/>
        <w:kinsoku w:val="0"/>
        <w:overflowPunct w:val="0"/>
        <w:spacing w:before="0" w:beforeAutospacing="0" w:after="0" w:afterAutospacing="0"/>
        <w:textAlignment w:val="baseline"/>
        <w:rPr>
          <w:rFonts w:ascii="Calibri" w:hAnsi="Calibri" w:cs="Calibri"/>
          <w:sz w:val="22"/>
          <w:szCs w:val="22"/>
          <w:lang w:val="es-AR"/>
        </w:rPr>
      </w:pPr>
      <w:r w:rsidRPr="006C221B">
        <w:rPr>
          <w:rFonts w:ascii="Calibri" w:hAnsi="Calibri" w:cs="Calibri"/>
          <w:sz w:val="22"/>
          <w:szCs w:val="22"/>
          <w:lang w:val="es-AR"/>
        </w:rPr>
        <w:t>ARTICULO 148.- Personas jurídicas privadas. Son personas jurídicas privadas:</w:t>
      </w:r>
      <w:r w:rsidRPr="006C221B">
        <w:rPr>
          <w:rFonts w:ascii="Calibri" w:hAnsi="Calibri" w:cs="Calibri"/>
          <w:sz w:val="22"/>
          <w:szCs w:val="22"/>
          <w:lang w:val="es-AR"/>
        </w:rPr>
        <w:br/>
        <w:t>a) las sociedades;</w:t>
      </w:r>
      <w:r w:rsidRPr="006C221B">
        <w:rPr>
          <w:rFonts w:ascii="Calibri" w:hAnsi="Calibri" w:cs="Calibri"/>
          <w:sz w:val="22"/>
          <w:szCs w:val="22"/>
          <w:lang w:val="es-AR"/>
        </w:rPr>
        <w:br/>
        <w:t>b) las asociaciones civiles;</w:t>
      </w:r>
      <w:r w:rsidRPr="006C221B">
        <w:rPr>
          <w:rFonts w:ascii="Calibri" w:hAnsi="Calibri" w:cs="Calibri"/>
          <w:sz w:val="22"/>
          <w:szCs w:val="22"/>
          <w:lang w:val="es-AR"/>
        </w:rPr>
        <w:br/>
        <w:t>c) las simples asociaciones;</w:t>
      </w:r>
      <w:r w:rsidRPr="006C221B">
        <w:rPr>
          <w:rFonts w:ascii="Calibri" w:hAnsi="Calibri" w:cs="Calibri"/>
          <w:sz w:val="22"/>
          <w:szCs w:val="22"/>
          <w:lang w:val="es-AR"/>
        </w:rPr>
        <w:br/>
        <w:t>d) las fundaciones;</w:t>
      </w:r>
      <w:r w:rsidRPr="006C221B">
        <w:rPr>
          <w:rFonts w:ascii="Calibri" w:hAnsi="Calibri" w:cs="Calibri"/>
          <w:sz w:val="22"/>
          <w:szCs w:val="22"/>
          <w:lang w:val="es-AR"/>
        </w:rPr>
        <w:br/>
        <w:t>e) las iglesias, confesiones, comunidades o entidades religiosas;</w:t>
      </w:r>
      <w:r w:rsidRPr="006C221B">
        <w:rPr>
          <w:rFonts w:ascii="Calibri" w:hAnsi="Calibri" w:cs="Calibri"/>
          <w:sz w:val="22"/>
          <w:szCs w:val="22"/>
          <w:lang w:val="es-AR"/>
        </w:rPr>
        <w:br/>
        <w:t>f) las mutuales;</w:t>
      </w:r>
      <w:r w:rsidRPr="006C221B">
        <w:rPr>
          <w:rFonts w:ascii="Calibri" w:hAnsi="Calibri" w:cs="Calibri"/>
          <w:sz w:val="22"/>
          <w:szCs w:val="22"/>
          <w:lang w:val="es-AR"/>
        </w:rPr>
        <w:br/>
        <w:t>g) las cooperativas;</w:t>
      </w:r>
      <w:r w:rsidRPr="006C221B">
        <w:rPr>
          <w:rFonts w:ascii="Calibri" w:hAnsi="Calibri" w:cs="Calibri"/>
          <w:sz w:val="22"/>
          <w:szCs w:val="22"/>
          <w:lang w:val="es-AR"/>
        </w:rPr>
        <w:br/>
        <w:t>h) el consorcio de propiedad horizontal;</w:t>
      </w:r>
      <w:r w:rsidRPr="006C221B">
        <w:rPr>
          <w:rFonts w:ascii="Calibri" w:hAnsi="Calibri" w:cs="Calibri"/>
          <w:sz w:val="22"/>
          <w:szCs w:val="22"/>
          <w:lang w:val="es-AR"/>
        </w:rPr>
        <w:br/>
        <w:t>i) toda otra contemplada en disposiciones de este Código o en otras leyes y cuyo carácter de tal se establece o resulta de su finalidad y normas de funcionamiento.</w:t>
      </w:r>
    </w:p>
    <w:p w:rsidR="00493D0A" w:rsidRPr="006609ED" w:rsidRDefault="00493D0A" w:rsidP="00493D0A">
      <w:pPr>
        <w:spacing w:line="240" w:lineRule="auto"/>
        <w:ind w:left="720"/>
        <w:jc w:val="both"/>
        <w:rPr>
          <w:lang w:val="es-AR"/>
        </w:rPr>
      </w:pPr>
    </w:p>
    <w:p w:rsidR="00493D0A" w:rsidRPr="00E905F8" w:rsidRDefault="00493D0A" w:rsidP="00493D0A">
      <w:pPr>
        <w:spacing w:line="240" w:lineRule="auto"/>
        <w:ind w:left="720"/>
        <w:rPr>
          <w:lang w:val="es-AR"/>
        </w:rPr>
      </w:pPr>
      <w:r w:rsidRPr="00E905F8">
        <w:rPr>
          <w:bCs/>
          <w:lang w:val="es-AR"/>
        </w:rPr>
        <w:t xml:space="preserve">ARTICULO 159.- </w:t>
      </w:r>
      <w:r w:rsidRPr="00E905F8">
        <w:rPr>
          <w:b/>
          <w:bCs/>
          <w:lang w:val="es-AR"/>
        </w:rPr>
        <w:t>Deber de lealtad y diligencia. Interés contrario. Los administradores de la persona jurídica deben obrar con lealtad y diligencia.</w:t>
      </w:r>
      <w:r w:rsidRPr="00E905F8">
        <w:rPr>
          <w:bCs/>
          <w:lang w:val="es-AR"/>
        </w:rPr>
        <w:br/>
      </w:r>
      <w:r w:rsidRPr="00E905F8">
        <w:rPr>
          <w:bCs/>
          <w:lang w:val="es-AR"/>
        </w:rPr>
        <w:br/>
        <w:t>No pueden perseguir ni favorecer intereses contrarios a los de la persona jurídica. Si en determinada operación los tuvieran por sí o por interpósita persona, deben hacerlo saber a los demás miembros del órgano de administración o en su caso al órgano de gobierno y abstenerse de cualquier intervención relacionada con dicha operación.</w:t>
      </w:r>
    </w:p>
    <w:p w:rsidR="00493D0A" w:rsidRPr="000C3C9B" w:rsidRDefault="00493D0A" w:rsidP="00493D0A">
      <w:pPr>
        <w:spacing w:line="240" w:lineRule="auto"/>
        <w:jc w:val="both"/>
        <w:rPr>
          <w:lang w:val="es-AR"/>
        </w:rPr>
      </w:pPr>
    </w:p>
    <w:p w:rsidR="00493D0A" w:rsidRPr="00E905F8" w:rsidRDefault="00493D0A" w:rsidP="00493D0A">
      <w:pPr>
        <w:spacing w:line="240" w:lineRule="auto"/>
        <w:jc w:val="both"/>
        <w:rPr>
          <w:b/>
          <w:lang w:val="es-AR"/>
        </w:rPr>
      </w:pPr>
      <w:r w:rsidRPr="00E905F8">
        <w:rPr>
          <w:b/>
          <w:bCs/>
          <w:lang w:val="es-AR"/>
        </w:rPr>
        <w:t xml:space="preserve">ARTÍCULO 372.- Obligaciones y deberes del representante. </w:t>
      </w:r>
    </w:p>
    <w:p w:rsidR="00493D0A" w:rsidRPr="00E905F8" w:rsidRDefault="00493D0A" w:rsidP="00493D0A">
      <w:pPr>
        <w:spacing w:line="240" w:lineRule="auto"/>
        <w:jc w:val="both"/>
        <w:rPr>
          <w:lang w:val="es-AR"/>
        </w:rPr>
      </w:pPr>
      <w:r w:rsidRPr="00E905F8">
        <w:rPr>
          <w:bCs/>
          <w:lang w:val="es-AR"/>
        </w:rPr>
        <w:t>El representante tiene las siguientes obligaciones y deberes:</w:t>
      </w:r>
    </w:p>
    <w:p w:rsidR="00493D0A" w:rsidRPr="00E905F8" w:rsidRDefault="00493D0A" w:rsidP="00493D0A">
      <w:pPr>
        <w:spacing w:line="240" w:lineRule="auto"/>
        <w:jc w:val="both"/>
        <w:rPr>
          <w:lang w:val="es-AR"/>
        </w:rPr>
      </w:pPr>
      <w:r w:rsidRPr="00E905F8">
        <w:rPr>
          <w:bCs/>
          <w:lang w:val="es-AR"/>
        </w:rPr>
        <w:t>a. de fidelidad, lealtad y reserva;</w:t>
      </w:r>
    </w:p>
    <w:p w:rsidR="00493D0A" w:rsidRPr="00E905F8" w:rsidRDefault="00493D0A" w:rsidP="00493D0A">
      <w:pPr>
        <w:spacing w:line="240" w:lineRule="auto"/>
        <w:jc w:val="both"/>
        <w:rPr>
          <w:lang w:val="es-AR"/>
        </w:rPr>
      </w:pPr>
      <w:r w:rsidRPr="00E905F8">
        <w:rPr>
          <w:bCs/>
          <w:lang w:val="es-AR"/>
        </w:rPr>
        <w:t>b. de realización de la gestión encomendada, que exige la legalidad de su prestación, el cumplimiento de las instrucciones del representado, y el desarrollo de una conducta según los usos y prácticas;</w:t>
      </w:r>
    </w:p>
    <w:p w:rsidR="00493D0A" w:rsidRPr="00E905F8" w:rsidRDefault="00493D0A" w:rsidP="00493D0A">
      <w:pPr>
        <w:spacing w:line="240" w:lineRule="auto"/>
        <w:jc w:val="both"/>
        <w:rPr>
          <w:lang w:val="es-AR"/>
        </w:rPr>
      </w:pPr>
      <w:r w:rsidRPr="00E905F8">
        <w:rPr>
          <w:bCs/>
          <w:lang w:val="es-AR"/>
        </w:rPr>
        <w:t>c. de comunicación, que incluye los de información y de consulta;</w:t>
      </w:r>
    </w:p>
    <w:p w:rsidR="00493D0A" w:rsidRPr="00E905F8" w:rsidRDefault="00493D0A" w:rsidP="00493D0A">
      <w:pPr>
        <w:spacing w:line="240" w:lineRule="auto"/>
        <w:jc w:val="both"/>
        <w:rPr>
          <w:lang w:val="es-AR"/>
        </w:rPr>
      </w:pPr>
      <w:r w:rsidRPr="00E905F8">
        <w:rPr>
          <w:bCs/>
          <w:lang w:val="es-AR"/>
        </w:rPr>
        <w:t>d. de conservación y de custodia;</w:t>
      </w:r>
    </w:p>
    <w:p w:rsidR="00493D0A" w:rsidRPr="00E905F8" w:rsidRDefault="00493D0A" w:rsidP="00493D0A">
      <w:pPr>
        <w:spacing w:line="240" w:lineRule="auto"/>
        <w:jc w:val="both"/>
        <w:rPr>
          <w:lang w:val="es-AR"/>
        </w:rPr>
      </w:pPr>
      <w:r w:rsidRPr="00E905F8">
        <w:rPr>
          <w:bCs/>
          <w:lang w:val="es-AR"/>
        </w:rPr>
        <w:t>e. de prohibición, como regla, de adquirir por compraventa o actos jurídicos análogos los bienes de su representado;</w:t>
      </w:r>
    </w:p>
    <w:p w:rsidR="00493D0A" w:rsidRPr="00E905F8" w:rsidRDefault="00493D0A" w:rsidP="00493D0A">
      <w:pPr>
        <w:spacing w:line="240" w:lineRule="auto"/>
        <w:jc w:val="both"/>
        <w:rPr>
          <w:lang w:val="es-AR"/>
        </w:rPr>
      </w:pPr>
      <w:r w:rsidRPr="00E905F8">
        <w:rPr>
          <w:bCs/>
          <w:lang w:val="es-AR"/>
        </w:rPr>
        <w:t>f. de restitución de documentos y demás bienes que le correspondan al representado al concluirse la gestión.</w:t>
      </w:r>
    </w:p>
    <w:p w:rsidR="00493D0A" w:rsidRPr="00E905F8" w:rsidRDefault="00493D0A" w:rsidP="00493D0A">
      <w:pPr>
        <w:spacing w:line="240" w:lineRule="auto"/>
        <w:jc w:val="both"/>
        <w:rPr>
          <w:lang w:val="es-AR"/>
        </w:rPr>
      </w:pPr>
      <w:r w:rsidRPr="00E905F8">
        <w:rPr>
          <w:lang w:val="es-AR"/>
        </w:rPr>
        <w:t>A</w:t>
      </w:r>
      <w:r w:rsidRPr="00E905F8">
        <w:rPr>
          <w:b/>
          <w:lang w:val="es-AR"/>
        </w:rPr>
        <w:t xml:space="preserve">RTÍCULO 373.- Obligaciones y deberes del representado. </w:t>
      </w:r>
    </w:p>
    <w:p w:rsidR="00493D0A" w:rsidRPr="00E905F8" w:rsidRDefault="00493D0A" w:rsidP="00493D0A">
      <w:pPr>
        <w:spacing w:line="240" w:lineRule="auto"/>
        <w:jc w:val="both"/>
        <w:rPr>
          <w:lang w:val="es-AR"/>
        </w:rPr>
      </w:pPr>
      <w:r w:rsidRPr="00E905F8">
        <w:rPr>
          <w:lang w:val="es-AR"/>
        </w:rPr>
        <w:t>El representado tiene las siguientes obligaciones y deberes:</w:t>
      </w:r>
    </w:p>
    <w:p w:rsidR="00493D0A" w:rsidRPr="00E905F8" w:rsidRDefault="00493D0A" w:rsidP="00493D0A">
      <w:pPr>
        <w:spacing w:line="240" w:lineRule="auto"/>
        <w:jc w:val="both"/>
        <w:rPr>
          <w:lang w:val="es-AR"/>
        </w:rPr>
      </w:pPr>
      <w:r w:rsidRPr="00E905F8">
        <w:rPr>
          <w:lang w:val="es-AR"/>
        </w:rPr>
        <w:t>a. de prestar los medios necesarios para el cumplimiento de la gestión;</w:t>
      </w:r>
    </w:p>
    <w:p w:rsidR="00493D0A" w:rsidRPr="00E905F8" w:rsidRDefault="00493D0A" w:rsidP="00493D0A">
      <w:pPr>
        <w:spacing w:line="240" w:lineRule="auto"/>
        <w:jc w:val="both"/>
        <w:rPr>
          <w:lang w:val="es-AR"/>
        </w:rPr>
      </w:pPr>
      <w:r w:rsidRPr="00E905F8">
        <w:rPr>
          <w:lang w:val="es-AR"/>
        </w:rPr>
        <w:t>b. de retribuir la gestión, si corresponde;</w:t>
      </w:r>
    </w:p>
    <w:p w:rsidR="00493D0A" w:rsidRPr="00E905F8" w:rsidRDefault="00493D0A" w:rsidP="00493D0A">
      <w:pPr>
        <w:spacing w:line="360" w:lineRule="auto"/>
        <w:jc w:val="both"/>
        <w:rPr>
          <w:lang w:val="es-AR"/>
        </w:rPr>
      </w:pPr>
      <w:r w:rsidRPr="00E905F8">
        <w:rPr>
          <w:bCs/>
          <w:lang w:val="es-AR"/>
        </w:rPr>
        <w:t>c. de dejar indemne al representante.</w:t>
      </w:r>
    </w:p>
    <w:p w:rsidR="00493D0A" w:rsidRPr="00E905F8" w:rsidRDefault="00493D0A" w:rsidP="00493D0A">
      <w:pPr>
        <w:spacing w:line="360" w:lineRule="auto"/>
        <w:jc w:val="both"/>
        <w:rPr>
          <w:b/>
          <w:lang w:val="es-AR"/>
        </w:rPr>
      </w:pPr>
      <w:r w:rsidRPr="00E905F8">
        <w:rPr>
          <w:b/>
          <w:lang w:val="es-AR"/>
        </w:rPr>
        <w:t xml:space="preserve">ARTÍCULO 378.- Pluralidad de representantes. </w:t>
      </w:r>
    </w:p>
    <w:p w:rsidR="00493D0A" w:rsidRPr="00E905F8" w:rsidRDefault="00493D0A" w:rsidP="00493D0A">
      <w:pPr>
        <w:spacing w:line="360" w:lineRule="auto"/>
        <w:jc w:val="both"/>
        <w:rPr>
          <w:lang w:val="es-AR"/>
        </w:rPr>
      </w:pPr>
      <w:r w:rsidRPr="00E905F8">
        <w:rPr>
          <w:bCs/>
          <w:lang w:val="es-AR"/>
        </w:rPr>
        <w:t>La designación de varios representantes, sin indicación de que deban actuar conjuntamente, todos o algunos de ellos, se entiende que faculta a actuar indistintamente a cualquiera de ellos.</w:t>
      </w:r>
    </w:p>
    <w:p w:rsidR="00493D0A" w:rsidRPr="00E905F8" w:rsidRDefault="00493D0A" w:rsidP="00493D0A">
      <w:pPr>
        <w:spacing w:line="360" w:lineRule="auto"/>
        <w:jc w:val="both"/>
        <w:rPr>
          <w:lang w:val="es-AR"/>
        </w:rPr>
      </w:pPr>
      <w:r w:rsidRPr="00E905F8">
        <w:rPr>
          <w:b/>
          <w:lang w:val="es-AR"/>
        </w:rPr>
        <w:t>ARTÍCULO 1324.- Obligaciones del mandatario</w:t>
      </w:r>
      <w:r w:rsidRPr="00E905F8">
        <w:rPr>
          <w:lang w:val="es-AR"/>
        </w:rPr>
        <w:t xml:space="preserve">. </w:t>
      </w:r>
    </w:p>
    <w:p w:rsidR="00493D0A" w:rsidRPr="00E905F8" w:rsidRDefault="00493D0A" w:rsidP="00493D0A">
      <w:pPr>
        <w:spacing w:line="360" w:lineRule="auto"/>
        <w:jc w:val="both"/>
        <w:rPr>
          <w:lang w:val="es-AR"/>
        </w:rPr>
      </w:pPr>
      <w:r w:rsidRPr="00E905F8">
        <w:rPr>
          <w:lang w:val="es-AR"/>
        </w:rPr>
        <w:t>El mandatario está obligado a:</w:t>
      </w:r>
    </w:p>
    <w:p w:rsidR="00493D0A" w:rsidRPr="00E905F8" w:rsidRDefault="00493D0A" w:rsidP="00493D0A">
      <w:pPr>
        <w:numPr>
          <w:ilvl w:val="0"/>
          <w:numId w:val="10"/>
        </w:numPr>
        <w:spacing w:line="360" w:lineRule="auto"/>
        <w:jc w:val="both"/>
        <w:rPr>
          <w:lang w:val="es-AR"/>
        </w:rPr>
      </w:pPr>
      <w:r w:rsidRPr="00E905F8">
        <w:rPr>
          <w:lang w:val="es-AR"/>
        </w:rPr>
        <w:t>cumplir los actos comprendidos en el mandato, conforme a las instrucciones dadas por el mandante y a la naturaleza del negocio que constituye su objeto, con el cuidado que pondría en los asuntos propios o, en su caso, el exigido por las reglas de su profesión, o por los usos del lugar de ejecución;</w:t>
      </w:r>
    </w:p>
    <w:p w:rsidR="00493D0A" w:rsidRPr="00E905F8" w:rsidRDefault="00493D0A" w:rsidP="00493D0A">
      <w:pPr>
        <w:spacing w:line="360" w:lineRule="auto"/>
        <w:jc w:val="both"/>
        <w:rPr>
          <w:lang w:val="es-AR"/>
        </w:rPr>
      </w:pPr>
      <w:r w:rsidRPr="00E905F8">
        <w:rPr>
          <w:lang w:val="es-AR"/>
        </w:rPr>
        <w:t>b. dar aviso inmediato al mandante de cualquier circunstancia sobreviniente que razonablemente aconseje apartarse de las instrucciones recibidas, requiriendo nuevas instrucciones o ratificación de las anteriores, y adoptar las medidas indispensables y urgentes;</w:t>
      </w:r>
    </w:p>
    <w:p w:rsidR="00493D0A" w:rsidRPr="00E905F8" w:rsidRDefault="00493D0A" w:rsidP="00493D0A">
      <w:pPr>
        <w:spacing w:line="360" w:lineRule="auto"/>
        <w:jc w:val="both"/>
        <w:rPr>
          <w:lang w:val="es-AR"/>
        </w:rPr>
      </w:pPr>
      <w:r w:rsidRPr="00E905F8">
        <w:rPr>
          <w:lang w:val="es-AR"/>
        </w:rPr>
        <w:t>c. informar sin demora al mandante de todo conflicto de intereses y de toda otra circunstancia que pueda motivar la modificación o la revocación del mandato;</w:t>
      </w:r>
    </w:p>
    <w:p w:rsidR="00493D0A" w:rsidRPr="00E905F8" w:rsidRDefault="00493D0A" w:rsidP="00493D0A">
      <w:pPr>
        <w:spacing w:line="360" w:lineRule="auto"/>
        <w:jc w:val="both"/>
        <w:rPr>
          <w:lang w:val="es-AR"/>
        </w:rPr>
      </w:pPr>
      <w:r w:rsidRPr="00E905F8">
        <w:rPr>
          <w:lang w:val="es-AR"/>
        </w:rPr>
        <w:t xml:space="preserve">d. mantener en reserva toda información que adquiera con motivo del mandato que, </w:t>
      </w:r>
      <w:r w:rsidRPr="00E905F8">
        <w:rPr>
          <w:lang w:val="pt-BR"/>
        </w:rPr>
        <w:t xml:space="preserve">por </w:t>
      </w:r>
      <w:proofErr w:type="spellStart"/>
      <w:r w:rsidRPr="00E905F8">
        <w:rPr>
          <w:lang w:val="pt-BR"/>
        </w:rPr>
        <w:t>su</w:t>
      </w:r>
      <w:proofErr w:type="spellEnd"/>
      <w:r w:rsidRPr="00E905F8">
        <w:rPr>
          <w:lang w:val="pt-BR"/>
        </w:rPr>
        <w:t xml:space="preserve"> </w:t>
      </w:r>
      <w:proofErr w:type="spellStart"/>
      <w:r w:rsidRPr="00E905F8">
        <w:rPr>
          <w:lang w:val="pt-BR"/>
        </w:rPr>
        <w:t>naturaleza</w:t>
      </w:r>
      <w:proofErr w:type="spellEnd"/>
      <w:r w:rsidRPr="00E905F8">
        <w:rPr>
          <w:lang w:val="pt-BR"/>
        </w:rPr>
        <w:t xml:space="preserve"> o circunstancias, no está destinada a ser divulgada;</w:t>
      </w:r>
    </w:p>
    <w:p w:rsidR="00493D0A" w:rsidRPr="00E905F8" w:rsidRDefault="00493D0A" w:rsidP="00493D0A">
      <w:pPr>
        <w:spacing w:line="360" w:lineRule="auto"/>
        <w:jc w:val="both"/>
        <w:rPr>
          <w:lang w:val="es-AR"/>
        </w:rPr>
      </w:pPr>
      <w:r w:rsidRPr="00E905F8">
        <w:rPr>
          <w:lang w:val="es-AR"/>
        </w:rPr>
        <w:t>e. dar aviso al mandante de todo valor que haya recibido en razón del mandato, y ponerlo a disposición de aquél;</w:t>
      </w:r>
    </w:p>
    <w:p w:rsidR="00493D0A" w:rsidRPr="00E905F8" w:rsidRDefault="00493D0A" w:rsidP="00493D0A">
      <w:pPr>
        <w:spacing w:line="360" w:lineRule="auto"/>
        <w:jc w:val="both"/>
        <w:rPr>
          <w:lang w:val="es-AR"/>
        </w:rPr>
      </w:pPr>
      <w:r w:rsidRPr="00E905F8">
        <w:rPr>
          <w:lang w:val="es-AR"/>
        </w:rPr>
        <w:t>f. rendir cuenta de su gestión en las oportunidades convenidas o a la extinción del mandato;</w:t>
      </w:r>
    </w:p>
    <w:p w:rsidR="00493D0A" w:rsidRPr="00E905F8" w:rsidRDefault="00493D0A" w:rsidP="00493D0A">
      <w:pPr>
        <w:spacing w:line="360" w:lineRule="auto"/>
        <w:jc w:val="both"/>
        <w:rPr>
          <w:lang w:val="es-AR"/>
        </w:rPr>
      </w:pPr>
      <w:r w:rsidRPr="00E905F8">
        <w:rPr>
          <w:lang w:val="es-AR"/>
        </w:rPr>
        <w:t>g. entregar al mandante las ganancias derivadas del negocio, con los intereses moratorios, de las sumas de dinero que haya utilizado en provecho propio;</w:t>
      </w:r>
    </w:p>
    <w:p w:rsidR="00493D0A" w:rsidRPr="00E905F8" w:rsidRDefault="00493D0A" w:rsidP="00493D0A">
      <w:pPr>
        <w:spacing w:line="360" w:lineRule="auto"/>
        <w:jc w:val="both"/>
        <w:rPr>
          <w:lang w:val="es-AR"/>
        </w:rPr>
      </w:pPr>
      <w:r w:rsidRPr="00E905F8">
        <w:rPr>
          <w:lang w:val="es-AR"/>
        </w:rPr>
        <w:t>h. informar en cualquier momento, a requerimiento del mandante, sobre la ejecución del mandato;</w:t>
      </w:r>
    </w:p>
    <w:p w:rsidR="00493D0A" w:rsidRPr="00E905F8" w:rsidRDefault="00493D0A" w:rsidP="00493D0A">
      <w:pPr>
        <w:spacing w:line="360" w:lineRule="auto"/>
        <w:jc w:val="both"/>
        <w:rPr>
          <w:lang w:val="es-AR"/>
        </w:rPr>
      </w:pPr>
      <w:r w:rsidRPr="00E905F8">
        <w:rPr>
          <w:lang w:val="es-AR"/>
        </w:rPr>
        <w:t>i. exhibir al mandante toda la documentación relacionada con la gestión encomendada, y entregarle la que corresponde según las circunstancias.</w:t>
      </w:r>
    </w:p>
    <w:p w:rsidR="00493D0A" w:rsidRPr="00E905F8" w:rsidRDefault="00493D0A" w:rsidP="00493D0A">
      <w:pPr>
        <w:spacing w:line="360" w:lineRule="auto"/>
        <w:jc w:val="both"/>
        <w:rPr>
          <w:lang w:val="es-AR"/>
        </w:rPr>
      </w:pPr>
      <w:r w:rsidRPr="00E905F8">
        <w:rPr>
          <w:b/>
          <w:lang w:val="es-AR"/>
        </w:rPr>
        <w:t>ARTÍCULO 1328.- Obligaciones del mandante</w:t>
      </w:r>
      <w:r w:rsidRPr="00E905F8">
        <w:rPr>
          <w:lang w:val="es-AR"/>
        </w:rPr>
        <w:t>.</w:t>
      </w:r>
    </w:p>
    <w:p w:rsidR="00493D0A" w:rsidRPr="00E905F8" w:rsidRDefault="00493D0A" w:rsidP="00493D0A">
      <w:pPr>
        <w:spacing w:line="360" w:lineRule="auto"/>
        <w:jc w:val="both"/>
        <w:rPr>
          <w:lang w:val="es-AR"/>
        </w:rPr>
      </w:pPr>
      <w:r w:rsidRPr="00E905F8">
        <w:rPr>
          <w:lang w:val="es-AR"/>
        </w:rPr>
        <w:t>El mandante está obligado a:</w:t>
      </w:r>
    </w:p>
    <w:p w:rsidR="00493D0A" w:rsidRPr="00E905F8" w:rsidRDefault="00493D0A" w:rsidP="00493D0A">
      <w:pPr>
        <w:numPr>
          <w:ilvl w:val="0"/>
          <w:numId w:val="11"/>
        </w:numPr>
        <w:spacing w:line="360" w:lineRule="auto"/>
        <w:jc w:val="both"/>
        <w:rPr>
          <w:lang w:val="es-AR"/>
        </w:rPr>
      </w:pPr>
      <w:r w:rsidRPr="00E905F8">
        <w:rPr>
          <w:lang w:val="es-AR"/>
        </w:rPr>
        <w:t>suministrar al mandatario los medios necesarios para la ejecución del mandato y compensarle, en cualquier momento que le sea requerido, todo gasto razonable en que haya incurrido para ese fin;</w:t>
      </w:r>
    </w:p>
    <w:p w:rsidR="00493D0A" w:rsidRPr="00E905F8" w:rsidRDefault="00493D0A" w:rsidP="00493D0A">
      <w:pPr>
        <w:spacing w:line="360" w:lineRule="auto"/>
        <w:jc w:val="both"/>
        <w:rPr>
          <w:lang w:val="es-AR"/>
        </w:rPr>
      </w:pPr>
      <w:r w:rsidRPr="00E905F8">
        <w:rPr>
          <w:lang w:val="es-AR"/>
        </w:rPr>
        <w:t>b. indemnizar al mandatario los daños que sufra como consecuencia de la ejecución del mandato, no imputables al propio mandatario;</w:t>
      </w:r>
    </w:p>
    <w:p w:rsidR="00493D0A" w:rsidRPr="00E905F8" w:rsidRDefault="00493D0A" w:rsidP="00493D0A">
      <w:pPr>
        <w:spacing w:line="360" w:lineRule="auto"/>
        <w:jc w:val="both"/>
        <w:rPr>
          <w:lang w:val="es-AR"/>
        </w:rPr>
      </w:pPr>
      <w:r w:rsidRPr="00E905F8">
        <w:rPr>
          <w:lang w:val="es-AR"/>
        </w:rPr>
        <w:t>c. liberar al mandatario de las obligaciones asumidas con terceros, proveyéndole de los medios necesarios para ello;</w:t>
      </w:r>
    </w:p>
    <w:p w:rsidR="00493D0A" w:rsidRPr="00E905F8" w:rsidRDefault="00493D0A" w:rsidP="00493D0A">
      <w:pPr>
        <w:spacing w:line="360" w:lineRule="auto"/>
        <w:jc w:val="both"/>
        <w:rPr>
          <w:lang w:val="es-AR"/>
        </w:rPr>
      </w:pPr>
      <w:r w:rsidRPr="00E905F8">
        <w:rPr>
          <w:lang w:val="es-AR"/>
        </w:rPr>
        <w:t xml:space="preserve">d. abonar al mandatario la retribución convenida… </w:t>
      </w:r>
    </w:p>
    <w:p w:rsidR="00493D0A" w:rsidRPr="000C3C9B" w:rsidRDefault="00493D0A" w:rsidP="00493D0A">
      <w:pPr>
        <w:spacing w:line="360" w:lineRule="auto"/>
        <w:jc w:val="both"/>
        <w:rPr>
          <w:lang w:val="es-AR"/>
        </w:rPr>
      </w:pPr>
    </w:p>
    <w:p w:rsidR="00493D0A" w:rsidRPr="00493D0A" w:rsidRDefault="00493D0A">
      <w:pPr>
        <w:rPr>
          <w:rFonts w:ascii="Arial" w:hAnsi="Arial"/>
          <w:sz w:val="24"/>
          <w:lang w:val="es-AR"/>
        </w:rPr>
      </w:pPr>
    </w:p>
    <w:sectPr w:rsidR="00493D0A" w:rsidRPr="00493D0A">
      <w:headerReference w:type="default" r:id="rId7"/>
      <w:footerReference w:type="even" r:id="rId8"/>
      <w:footerReference w:type="default" r:id="rId9"/>
      <w:type w:val="continuous"/>
      <w:pgSz w:w="12242" w:h="20163" w:code="5"/>
      <w:pgMar w:top="1701" w:right="1134" w:bottom="1560" w:left="1134" w:header="425" w:footer="2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D7" w:rsidRDefault="00067DD7">
      <w:pPr>
        <w:spacing w:after="0" w:line="240" w:lineRule="auto"/>
      </w:pPr>
      <w:r>
        <w:separator/>
      </w:r>
    </w:p>
  </w:endnote>
  <w:endnote w:type="continuationSeparator" w:id="0">
    <w:p w:rsidR="00067DD7" w:rsidRDefault="0006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67D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067DD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67DD7">
    <w:pPr>
      <w:pBdr>
        <w:top w:val="single" w:sz="4" w:space="1" w:color="auto"/>
      </w:pBdr>
      <w:jc w:val="center"/>
      <w:rPr>
        <w:rFonts w:ascii="Arial" w:hAnsi="Arial"/>
        <w:b/>
        <w:snapToGrid w:val="0"/>
        <w:color w:val="000080"/>
        <w:sz w:val="18"/>
      </w:rPr>
    </w:pPr>
  </w:p>
  <w:p w:rsidR="00000000" w:rsidRDefault="00067DD7">
    <w:pPr>
      <w:pBdr>
        <w:top w:val="single" w:sz="4" w:space="1" w:color="auto"/>
      </w:pBdr>
      <w:jc w:val="center"/>
      <w:rPr>
        <w:rFonts w:ascii="Arial" w:hAnsi="Arial"/>
        <w:b/>
        <w:snapToGrid w:val="0"/>
        <w:color w:val="000080"/>
        <w:sz w:val="18"/>
      </w:rPr>
    </w:pPr>
    <w:r>
      <w:rPr>
        <w:rFonts w:ascii="Arial" w:hAnsi="Arial"/>
        <w:b/>
        <w:snapToGrid w:val="0"/>
        <w:color w:val="000080"/>
        <w:sz w:val="18"/>
      </w:rPr>
      <w:t>Godoy Cruz 2769 3º Piso (1425) Buenos Aires - Tel.: (011) 4776-5200 (L. Rotativas) / Fax: (011) 4776-5300</w:t>
    </w:r>
  </w:p>
  <w:p w:rsidR="00000000" w:rsidRDefault="00067DD7">
    <w:pPr>
      <w:pStyle w:val="Piedepgina"/>
      <w:jc w:val="center"/>
      <w:rPr>
        <w:rFonts w:ascii="Arial" w:hAnsi="Arial"/>
        <w:b/>
        <w:snapToGrid w:val="0"/>
        <w:color w:val="000080"/>
        <w:sz w:val="18"/>
      </w:rPr>
    </w:pPr>
    <w:r>
      <w:rPr>
        <w:rFonts w:ascii="Arial" w:hAnsi="Arial"/>
        <w:b/>
        <w:snapToGrid w:val="0"/>
        <w:color w:val="000080"/>
        <w:sz w:val="18"/>
      </w:rPr>
      <w:t>e-mail: correo@redeseducacion.com.ar  </w:t>
    </w:r>
  </w:p>
  <w:p w:rsidR="00000000" w:rsidRDefault="00067DD7">
    <w:pPr>
      <w:pStyle w:val="Piedepgina"/>
      <w:jc w:val="center"/>
      <w:rPr>
        <w:rFonts w:ascii="Arial" w:hAnsi="Arial"/>
        <w:b/>
        <w:snapToGrid w:val="0"/>
        <w:color w:val="000080"/>
        <w:sz w:val="18"/>
      </w:rPr>
    </w:pPr>
    <w:r>
      <w:rPr>
        <w:rFonts w:ascii="Arial" w:hAnsi="Arial"/>
        <w:b/>
        <w:snapToGrid w:val="0"/>
        <w:color w:val="000080"/>
        <w:sz w:val="18"/>
      </w:rPr>
      <w:t>  </w:t>
    </w:r>
  </w:p>
  <w:p w:rsidR="00000000" w:rsidRDefault="00067DD7">
    <w:pPr>
      <w:pStyle w:val="Piedepgina"/>
      <w:jc w:val="center"/>
      <w:rPr>
        <w:color w:val="000080"/>
      </w:rPr>
    </w:pPr>
    <w:r>
      <w:rPr>
        <w:rFonts w:ascii="Arial" w:hAnsi="Arial"/>
        <w:b/>
        <w:snapToGrid w:val="0"/>
        <w:color w:val="000080"/>
      </w:rPr>
      <w:t>WebSite: www.redeseducacion.com.ar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D7" w:rsidRDefault="00067DD7">
      <w:pPr>
        <w:spacing w:after="0" w:line="240" w:lineRule="auto"/>
      </w:pPr>
      <w:r>
        <w:separator/>
      </w:r>
    </w:p>
  </w:footnote>
  <w:footnote w:type="continuationSeparator" w:id="0">
    <w:p w:rsidR="00067DD7" w:rsidRDefault="0006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93D0A">
    <w:pPr>
      <w:pStyle w:val="Encabezado"/>
      <w:rPr>
        <w:noProof/>
      </w:rPr>
    </w:pPr>
    <w:r>
      <w:rPr>
        <w:noProof/>
        <w:lang w:val="en-US"/>
      </w:rPr>
      <w:drawing>
        <wp:inline distT="0" distB="0" distL="0" distR="0">
          <wp:extent cx="1838325" cy="542925"/>
          <wp:effectExtent l="0" t="0" r="0" b="0"/>
          <wp:docPr id="1" name="Imagen 1" descr="C:\PM5\REDES\IMAGES\Re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5\REDES\IMAGES\Rede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42925"/>
                  </a:xfrm>
                  <a:prstGeom prst="rect">
                    <a:avLst/>
                  </a:prstGeom>
                  <a:noFill/>
                  <a:ln>
                    <a:noFill/>
                  </a:ln>
                </pic:spPr>
              </pic:pic>
            </a:graphicData>
          </a:graphic>
        </wp:inline>
      </w:drawing>
    </w:r>
  </w:p>
  <w:p w:rsidR="00000000" w:rsidRDefault="00067DD7">
    <w:pPr>
      <w:pStyle w:val="Encabezado"/>
      <w:pBdr>
        <w:bottom w:val="single" w:sz="4" w:space="1" w:color="auto"/>
      </w:pBdr>
      <w:rPr>
        <w:rFonts w:ascii="Arial" w:hAnsi="Arial"/>
        <w:b/>
        <w:noProof/>
        <w:color w:val="000080"/>
      </w:rPr>
    </w:pPr>
    <w:r>
      <w:rPr>
        <w:rFonts w:ascii="Arial" w:hAnsi="Arial"/>
        <w:b/>
        <w:noProof/>
        <w:color w:val="000080"/>
      </w:rPr>
      <w:t>PARA LA ORGANIZACION Y ADMINISTRACION ESCOLAR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9A585A"/>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172C3A11"/>
    <w:multiLevelType w:val="hybridMultilevel"/>
    <w:tmpl w:val="BF825DFE"/>
    <w:lvl w:ilvl="0" w:tplc="3C8E6B2E">
      <w:start w:val="1"/>
      <w:numFmt w:val="bullet"/>
      <w:lvlText w:val="•"/>
      <w:lvlJc w:val="left"/>
      <w:pPr>
        <w:tabs>
          <w:tab w:val="num" w:pos="720"/>
        </w:tabs>
        <w:ind w:left="720" w:hanging="360"/>
      </w:pPr>
      <w:rPr>
        <w:rFonts w:ascii="Arial" w:hAnsi="Arial" w:hint="default"/>
      </w:rPr>
    </w:lvl>
    <w:lvl w:ilvl="1" w:tplc="5DCE2C4E" w:tentative="1">
      <w:start w:val="1"/>
      <w:numFmt w:val="bullet"/>
      <w:lvlText w:val="•"/>
      <w:lvlJc w:val="left"/>
      <w:pPr>
        <w:tabs>
          <w:tab w:val="num" w:pos="1440"/>
        </w:tabs>
        <w:ind w:left="1440" w:hanging="360"/>
      </w:pPr>
      <w:rPr>
        <w:rFonts w:ascii="Arial" w:hAnsi="Arial" w:hint="default"/>
      </w:rPr>
    </w:lvl>
    <w:lvl w:ilvl="2" w:tplc="05CCA186" w:tentative="1">
      <w:start w:val="1"/>
      <w:numFmt w:val="bullet"/>
      <w:lvlText w:val="•"/>
      <w:lvlJc w:val="left"/>
      <w:pPr>
        <w:tabs>
          <w:tab w:val="num" w:pos="2160"/>
        </w:tabs>
        <w:ind w:left="2160" w:hanging="360"/>
      </w:pPr>
      <w:rPr>
        <w:rFonts w:ascii="Arial" w:hAnsi="Arial" w:hint="default"/>
      </w:rPr>
    </w:lvl>
    <w:lvl w:ilvl="3" w:tplc="105AD124" w:tentative="1">
      <w:start w:val="1"/>
      <w:numFmt w:val="bullet"/>
      <w:lvlText w:val="•"/>
      <w:lvlJc w:val="left"/>
      <w:pPr>
        <w:tabs>
          <w:tab w:val="num" w:pos="2880"/>
        </w:tabs>
        <w:ind w:left="2880" w:hanging="360"/>
      </w:pPr>
      <w:rPr>
        <w:rFonts w:ascii="Arial" w:hAnsi="Arial" w:hint="default"/>
      </w:rPr>
    </w:lvl>
    <w:lvl w:ilvl="4" w:tplc="EB825AEC" w:tentative="1">
      <w:start w:val="1"/>
      <w:numFmt w:val="bullet"/>
      <w:lvlText w:val="•"/>
      <w:lvlJc w:val="left"/>
      <w:pPr>
        <w:tabs>
          <w:tab w:val="num" w:pos="3600"/>
        </w:tabs>
        <w:ind w:left="3600" w:hanging="360"/>
      </w:pPr>
      <w:rPr>
        <w:rFonts w:ascii="Arial" w:hAnsi="Arial" w:hint="default"/>
      </w:rPr>
    </w:lvl>
    <w:lvl w:ilvl="5" w:tplc="7630ACE6" w:tentative="1">
      <w:start w:val="1"/>
      <w:numFmt w:val="bullet"/>
      <w:lvlText w:val="•"/>
      <w:lvlJc w:val="left"/>
      <w:pPr>
        <w:tabs>
          <w:tab w:val="num" w:pos="4320"/>
        </w:tabs>
        <w:ind w:left="4320" w:hanging="360"/>
      </w:pPr>
      <w:rPr>
        <w:rFonts w:ascii="Arial" w:hAnsi="Arial" w:hint="default"/>
      </w:rPr>
    </w:lvl>
    <w:lvl w:ilvl="6" w:tplc="A49A2EE8" w:tentative="1">
      <w:start w:val="1"/>
      <w:numFmt w:val="bullet"/>
      <w:lvlText w:val="•"/>
      <w:lvlJc w:val="left"/>
      <w:pPr>
        <w:tabs>
          <w:tab w:val="num" w:pos="5040"/>
        </w:tabs>
        <w:ind w:left="5040" w:hanging="360"/>
      </w:pPr>
      <w:rPr>
        <w:rFonts w:ascii="Arial" w:hAnsi="Arial" w:hint="default"/>
      </w:rPr>
    </w:lvl>
    <w:lvl w:ilvl="7" w:tplc="015C8BAE" w:tentative="1">
      <w:start w:val="1"/>
      <w:numFmt w:val="bullet"/>
      <w:lvlText w:val="•"/>
      <w:lvlJc w:val="left"/>
      <w:pPr>
        <w:tabs>
          <w:tab w:val="num" w:pos="5760"/>
        </w:tabs>
        <w:ind w:left="5760" w:hanging="360"/>
      </w:pPr>
      <w:rPr>
        <w:rFonts w:ascii="Arial" w:hAnsi="Arial" w:hint="default"/>
      </w:rPr>
    </w:lvl>
    <w:lvl w:ilvl="8" w:tplc="F726F5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8D0AC4"/>
    <w:multiLevelType w:val="hybridMultilevel"/>
    <w:tmpl w:val="4BD2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F2A2E"/>
    <w:multiLevelType w:val="hybridMultilevel"/>
    <w:tmpl w:val="A4722E1A"/>
    <w:lvl w:ilvl="0" w:tplc="27E855F6">
      <w:start w:val="1"/>
      <w:numFmt w:val="lowerLetter"/>
      <w:lvlText w:val="%1."/>
      <w:lvlJc w:val="left"/>
      <w:pPr>
        <w:tabs>
          <w:tab w:val="num" w:pos="720"/>
        </w:tabs>
        <w:ind w:left="720" w:hanging="360"/>
      </w:pPr>
    </w:lvl>
    <w:lvl w:ilvl="1" w:tplc="2D741EAA" w:tentative="1">
      <w:start w:val="1"/>
      <w:numFmt w:val="lowerLetter"/>
      <w:lvlText w:val="%2."/>
      <w:lvlJc w:val="left"/>
      <w:pPr>
        <w:tabs>
          <w:tab w:val="num" w:pos="1440"/>
        </w:tabs>
        <w:ind w:left="1440" w:hanging="360"/>
      </w:pPr>
    </w:lvl>
    <w:lvl w:ilvl="2" w:tplc="AD58AA4C" w:tentative="1">
      <w:start w:val="1"/>
      <w:numFmt w:val="lowerLetter"/>
      <w:lvlText w:val="%3."/>
      <w:lvlJc w:val="left"/>
      <w:pPr>
        <w:tabs>
          <w:tab w:val="num" w:pos="2160"/>
        </w:tabs>
        <w:ind w:left="2160" w:hanging="360"/>
      </w:pPr>
    </w:lvl>
    <w:lvl w:ilvl="3" w:tplc="94004B7C" w:tentative="1">
      <w:start w:val="1"/>
      <w:numFmt w:val="lowerLetter"/>
      <w:lvlText w:val="%4."/>
      <w:lvlJc w:val="left"/>
      <w:pPr>
        <w:tabs>
          <w:tab w:val="num" w:pos="2880"/>
        </w:tabs>
        <w:ind w:left="2880" w:hanging="360"/>
      </w:pPr>
    </w:lvl>
    <w:lvl w:ilvl="4" w:tplc="3902670C" w:tentative="1">
      <w:start w:val="1"/>
      <w:numFmt w:val="lowerLetter"/>
      <w:lvlText w:val="%5."/>
      <w:lvlJc w:val="left"/>
      <w:pPr>
        <w:tabs>
          <w:tab w:val="num" w:pos="3600"/>
        </w:tabs>
        <w:ind w:left="3600" w:hanging="360"/>
      </w:pPr>
    </w:lvl>
    <w:lvl w:ilvl="5" w:tplc="8C94B2B6" w:tentative="1">
      <w:start w:val="1"/>
      <w:numFmt w:val="lowerLetter"/>
      <w:lvlText w:val="%6."/>
      <w:lvlJc w:val="left"/>
      <w:pPr>
        <w:tabs>
          <w:tab w:val="num" w:pos="4320"/>
        </w:tabs>
        <w:ind w:left="4320" w:hanging="360"/>
      </w:pPr>
    </w:lvl>
    <w:lvl w:ilvl="6" w:tplc="9A704680" w:tentative="1">
      <w:start w:val="1"/>
      <w:numFmt w:val="lowerLetter"/>
      <w:lvlText w:val="%7."/>
      <w:lvlJc w:val="left"/>
      <w:pPr>
        <w:tabs>
          <w:tab w:val="num" w:pos="5040"/>
        </w:tabs>
        <w:ind w:left="5040" w:hanging="360"/>
      </w:pPr>
    </w:lvl>
    <w:lvl w:ilvl="7" w:tplc="04BAB6FA" w:tentative="1">
      <w:start w:val="1"/>
      <w:numFmt w:val="lowerLetter"/>
      <w:lvlText w:val="%8."/>
      <w:lvlJc w:val="left"/>
      <w:pPr>
        <w:tabs>
          <w:tab w:val="num" w:pos="5760"/>
        </w:tabs>
        <w:ind w:left="5760" w:hanging="360"/>
      </w:pPr>
    </w:lvl>
    <w:lvl w:ilvl="8" w:tplc="297E0B58" w:tentative="1">
      <w:start w:val="1"/>
      <w:numFmt w:val="lowerLetter"/>
      <w:lvlText w:val="%9."/>
      <w:lvlJc w:val="left"/>
      <w:pPr>
        <w:tabs>
          <w:tab w:val="num" w:pos="6480"/>
        </w:tabs>
        <w:ind w:left="6480" w:hanging="360"/>
      </w:pPr>
    </w:lvl>
  </w:abstractNum>
  <w:abstractNum w:abstractNumId="5" w15:restartNumberingAfterBreak="0">
    <w:nsid w:val="2E721866"/>
    <w:multiLevelType w:val="hybridMultilevel"/>
    <w:tmpl w:val="47423B7A"/>
    <w:lvl w:ilvl="0" w:tplc="02B2B7C6">
      <w:start w:val="1"/>
      <w:numFmt w:val="bullet"/>
      <w:lvlText w:val="•"/>
      <w:lvlJc w:val="left"/>
      <w:pPr>
        <w:tabs>
          <w:tab w:val="num" w:pos="720"/>
        </w:tabs>
        <w:ind w:left="720" w:hanging="360"/>
      </w:pPr>
      <w:rPr>
        <w:rFonts w:ascii="Times New Roman" w:hAnsi="Times New Roman" w:hint="default"/>
      </w:rPr>
    </w:lvl>
    <w:lvl w:ilvl="1" w:tplc="962EFD6A" w:tentative="1">
      <w:start w:val="1"/>
      <w:numFmt w:val="bullet"/>
      <w:lvlText w:val="•"/>
      <w:lvlJc w:val="left"/>
      <w:pPr>
        <w:tabs>
          <w:tab w:val="num" w:pos="1440"/>
        </w:tabs>
        <w:ind w:left="1440" w:hanging="360"/>
      </w:pPr>
      <w:rPr>
        <w:rFonts w:ascii="Times New Roman" w:hAnsi="Times New Roman" w:hint="default"/>
      </w:rPr>
    </w:lvl>
    <w:lvl w:ilvl="2" w:tplc="570E0AB8" w:tentative="1">
      <w:start w:val="1"/>
      <w:numFmt w:val="bullet"/>
      <w:lvlText w:val="•"/>
      <w:lvlJc w:val="left"/>
      <w:pPr>
        <w:tabs>
          <w:tab w:val="num" w:pos="2160"/>
        </w:tabs>
        <w:ind w:left="2160" w:hanging="360"/>
      </w:pPr>
      <w:rPr>
        <w:rFonts w:ascii="Times New Roman" w:hAnsi="Times New Roman" w:hint="default"/>
      </w:rPr>
    </w:lvl>
    <w:lvl w:ilvl="3" w:tplc="78061606" w:tentative="1">
      <w:start w:val="1"/>
      <w:numFmt w:val="bullet"/>
      <w:lvlText w:val="•"/>
      <w:lvlJc w:val="left"/>
      <w:pPr>
        <w:tabs>
          <w:tab w:val="num" w:pos="2880"/>
        </w:tabs>
        <w:ind w:left="2880" w:hanging="360"/>
      </w:pPr>
      <w:rPr>
        <w:rFonts w:ascii="Times New Roman" w:hAnsi="Times New Roman" w:hint="default"/>
      </w:rPr>
    </w:lvl>
    <w:lvl w:ilvl="4" w:tplc="51BC2A88" w:tentative="1">
      <w:start w:val="1"/>
      <w:numFmt w:val="bullet"/>
      <w:lvlText w:val="•"/>
      <w:lvlJc w:val="left"/>
      <w:pPr>
        <w:tabs>
          <w:tab w:val="num" w:pos="3600"/>
        </w:tabs>
        <w:ind w:left="3600" w:hanging="360"/>
      </w:pPr>
      <w:rPr>
        <w:rFonts w:ascii="Times New Roman" w:hAnsi="Times New Roman" w:hint="default"/>
      </w:rPr>
    </w:lvl>
    <w:lvl w:ilvl="5" w:tplc="18A4CB1C" w:tentative="1">
      <w:start w:val="1"/>
      <w:numFmt w:val="bullet"/>
      <w:lvlText w:val="•"/>
      <w:lvlJc w:val="left"/>
      <w:pPr>
        <w:tabs>
          <w:tab w:val="num" w:pos="4320"/>
        </w:tabs>
        <w:ind w:left="4320" w:hanging="360"/>
      </w:pPr>
      <w:rPr>
        <w:rFonts w:ascii="Times New Roman" w:hAnsi="Times New Roman" w:hint="default"/>
      </w:rPr>
    </w:lvl>
    <w:lvl w:ilvl="6" w:tplc="8C5E71CC" w:tentative="1">
      <w:start w:val="1"/>
      <w:numFmt w:val="bullet"/>
      <w:lvlText w:val="•"/>
      <w:lvlJc w:val="left"/>
      <w:pPr>
        <w:tabs>
          <w:tab w:val="num" w:pos="5040"/>
        </w:tabs>
        <w:ind w:left="5040" w:hanging="360"/>
      </w:pPr>
      <w:rPr>
        <w:rFonts w:ascii="Times New Roman" w:hAnsi="Times New Roman" w:hint="default"/>
      </w:rPr>
    </w:lvl>
    <w:lvl w:ilvl="7" w:tplc="F808E578" w:tentative="1">
      <w:start w:val="1"/>
      <w:numFmt w:val="bullet"/>
      <w:lvlText w:val="•"/>
      <w:lvlJc w:val="left"/>
      <w:pPr>
        <w:tabs>
          <w:tab w:val="num" w:pos="5760"/>
        </w:tabs>
        <w:ind w:left="5760" w:hanging="360"/>
      </w:pPr>
      <w:rPr>
        <w:rFonts w:ascii="Times New Roman" w:hAnsi="Times New Roman" w:hint="default"/>
      </w:rPr>
    </w:lvl>
    <w:lvl w:ilvl="8" w:tplc="C008AA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F47E2F"/>
    <w:multiLevelType w:val="hybridMultilevel"/>
    <w:tmpl w:val="2CFC3232"/>
    <w:lvl w:ilvl="0" w:tplc="0322A456">
      <w:start w:val="1"/>
      <w:numFmt w:val="bullet"/>
      <w:lvlText w:val="•"/>
      <w:lvlJc w:val="left"/>
      <w:pPr>
        <w:tabs>
          <w:tab w:val="num" w:pos="720"/>
        </w:tabs>
        <w:ind w:left="720" w:hanging="360"/>
      </w:pPr>
      <w:rPr>
        <w:rFonts w:ascii="Times New Roman" w:hAnsi="Times New Roman" w:hint="default"/>
      </w:rPr>
    </w:lvl>
    <w:lvl w:ilvl="1" w:tplc="15027020" w:tentative="1">
      <w:start w:val="1"/>
      <w:numFmt w:val="bullet"/>
      <w:lvlText w:val="•"/>
      <w:lvlJc w:val="left"/>
      <w:pPr>
        <w:tabs>
          <w:tab w:val="num" w:pos="1440"/>
        </w:tabs>
        <w:ind w:left="1440" w:hanging="360"/>
      </w:pPr>
      <w:rPr>
        <w:rFonts w:ascii="Times New Roman" w:hAnsi="Times New Roman" w:hint="default"/>
      </w:rPr>
    </w:lvl>
    <w:lvl w:ilvl="2" w:tplc="DE8E8FC8" w:tentative="1">
      <w:start w:val="1"/>
      <w:numFmt w:val="bullet"/>
      <w:lvlText w:val="•"/>
      <w:lvlJc w:val="left"/>
      <w:pPr>
        <w:tabs>
          <w:tab w:val="num" w:pos="2160"/>
        </w:tabs>
        <w:ind w:left="2160" w:hanging="360"/>
      </w:pPr>
      <w:rPr>
        <w:rFonts w:ascii="Times New Roman" w:hAnsi="Times New Roman" w:hint="default"/>
      </w:rPr>
    </w:lvl>
    <w:lvl w:ilvl="3" w:tplc="8EB2BF14" w:tentative="1">
      <w:start w:val="1"/>
      <w:numFmt w:val="bullet"/>
      <w:lvlText w:val="•"/>
      <w:lvlJc w:val="left"/>
      <w:pPr>
        <w:tabs>
          <w:tab w:val="num" w:pos="2880"/>
        </w:tabs>
        <w:ind w:left="2880" w:hanging="360"/>
      </w:pPr>
      <w:rPr>
        <w:rFonts w:ascii="Times New Roman" w:hAnsi="Times New Roman" w:hint="default"/>
      </w:rPr>
    </w:lvl>
    <w:lvl w:ilvl="4" w:tplc="F87092F8" w:tentative="1">
      <w:start w:val="1"/>
      <w:numFmt w:val="bullet"/>
      <w:lvlText w:val="•"/>
      <w:lvlJc w:val="left"/>
      <w:pPr>
        <w:tabs>
          <w:tab w:val="num" w:pos="3600"/>
        </w:tabs>
        <w:ind w:left="3600" w:hanging="360"/>
      </w:pPr>
      <w:rPr>
        <w:rFonts w:ascii="Times New Roman" w:hAnsi="Times New Roman" w:hint="default"/>
      </w:rPr>
    </w:lvl>
    <w:lvl w:ilvl="5" w:tplc="DDA46E60" w:tentative="1">
      <w:start w:val="1"/>
      <w:numFmt w:val="bullet"/>
      <w:lvlText w:val="•"/>
      <w:lvlJc w:val="left"/>
      <w:pPr>
        <w:tabs>
          <w:tab w:val="num" w:pos="4320"/>
        </w:tabs>
        <w:ind w:left="4320" w:hanging="360"/>
      </w:pPr>
      <w:rPr>
        <w:rFonts w:ascii="Times New Roman" w:hAnsi="Times New Roman" w:hint="default"/>
      </w:rPr>
    </w:lvl>
    <w:lvl w:ilvl="6" w:tplc="B6A8E7D4" w:tentative="1">
      <w:start w:val="1"/>
      <w:numFmt w:val="bullet"/>
      <w:lvlText w:val="•"/>
      <w:lvlJc w:val="left"/>
      <w:pPr>
        <w:tabs>
          <w:tab w:val="num" w:pos="5040"/>
        </w:tabs>
        <w:ind w:left="5040" w:hanging="360"/>
      </w:pPr>
      <w:rPr>
        <w:rFonts w:ascii="Times New Roman" w:hAnsi="Times New Roman" w:hint="default"/>
      </w:rPr>
    </w:lvl>
    <w:lvl w:ilvl="7" w:tplc="5712CF76" w:tentative="1">
      <w:start w:val="1"/>
      <w:numFmt w:val="bullet"/>
      <w:lvlText w:val="•"/>
      <w:lvlJc w:val="left"/>
      <w:pPr>
        <w:tabs>
          <w:tab w:val="num" w:pos="5760"/>
        </w:tabs>
        <w:ind w:left="5760" w:hanging="360"/>
      </w:pPr>
      <w:rPr>
        <w:rFonts w:ascii="Times New Roman" w:hAnsi="Times New Roman" w:hint="default"/>
      </w:rPr>
    </w:lvl>
    <w:lvl w:ilvl="8" w:tplc="9BB4AD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DB2336"/>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15:restartNumberingAfterBreak="0">
    <w:nsid w:val="6A61644C"/>
    <w:multiLevelType w:val="singleLevel"/>
    <w:tmpl w:val="0C0A0013"/>
    <w:lvl w:ilvl="0">
      <w:start w:val="1"/>
      <w:numFmt w:val="upperRoman"/>
      <w:lvlText w:val="%1."/>
      <w:lvlJc w:val="left"/>
      <w:pPr>
        <w:tabs>
          <w:tab w:val="num" w:pos="720"/>
        </w:tabs>
        <w:ind w:left="720" w:hanging="720"/>
      </w:pPr>
    </w:lvl>
  </w:abstractNum>
  <w:abstractNum w:abstractNumId="9" w15:restartNumberingAfterBreak="0">
    <w:nsid w:val="72766AE5"/>
    <w:multiLevelType w:val="hybridMultilevel"/>
    <w:tmpl w:val="66C64D88"/>
    <w:lvl w:ilvl="0" w:tplc="EA00C8E8">
      <w:start w:val="1"/>
      <w:numFmt w:val="bullet"/>
      <w:lvlText w:val="•"/>
      <w:lvlJc w:val="left"/>
      <w:pPr>
        <w:tabs>
          <w:tab w:val="num" w:pos="720"/>
        </w:tabs>
        <w:ind w:left="720" w:hanging="360"/>
      </w:pPr>
      <w:rPr>
        <w:rFonts w:ascii="Arial" w:hAnsi="Arial" w:hint="default"/>
      </w:rPr>
    </w:lvl>
    <w:lvl w:ilvl="1" w:tplc="251AE0E0" w:tentative="1">
      <w:start w:val="1"/>
      <w:numFmt w:val="bullet"/>
      <w:lvlText w:val="•"/>
      <w:lvlJc w:val="left"/>
      <w:pPr>
        <w:tabs>
          <w:tab w:val="num" w:pos="1440"/>
        </w:tabs>
        <w:ind w:left="1440" w:hanging="360"/>
      </w:pPr>
      <w:rPr>
        <w:rFonts w:ascii="Arial" w:hAnsi="Arial" w:hint="default"/>
      </w:rPr>
    </w:lvl>
    <w:lvl w:ilvl="2" w:tplc="A3268394" w:tentative="1">
      <w:start w:val="1"/>
      <w:numFmt w:val="bullet"/>
      <w:lvlText w:val="•"/>
      <w:lvlJc w:val="left"/>
      <w:pPr>
        <w:tabs>
          <w:tab w:val="num" w:pos="2160"/>
        </w:tabs>
        <w:ind w:left="2160" w:hanging="360"/>
      </w:pPr>
      <w:rPr>
        <w:rFonts w:ascii="Arial" w:hAnsi="Arial" w:hint="default"/>
      </w:rPr>
    </w:lvl>
    <w:lvl w:ilvl="3" w:tplc="3B824562" w:tentative="1">
      <w:start w:val="1"/>
      <w:numFmt w:val="bullet"/>
      <w:lvlText w:val="•"/>
      <w:lvlJc w:val="left"/>
      <w:pPr>
        <w:tabs>
          <w:tab w:val="num" w:pos="2880"/>
        </w:tabs>
        <w:ind w:left="2880" w:hanging="360"/>
      </w:pPr>
      <w:rPr>
        <w:rFonts w:ascii="Arial" w:hAnsi="Arial" w:hint="default"/>
      </w:rPr>
    </w:lvl>
    <w:lvl w:ilvl="4" w:tplc="44E0B1D4" w:tentative="1">
      <w:start w:val="1"/>
      <w:numFmt w:val="bullet"/>
      <w:lvlText w:val="•"/>
      <w:lvlJc w:val="left"/>
      <w:pPr>
        <w:tabs>
          <w:tab w:val="num" w:pos="3600"/>
        </w:tabs>
        <w:ind w:left="3600" w:hanging="360"/>
      </w:pPr>
      <w:rPr>
        <w:rFonts w:ascii="Arial" w:hAnsi="Arial" w:hint="default"/>
      </w:rPr>
    </w:lvl>
    <w:lvl w:ilvl="5" w:tplc="9174A258" w:tentative="1">
      <w:start w:val="1"/>
      <w:numFmt w:val="bullet"/>
      <w:lvlText w:val="•"/>
      <w:lvlJc w:val="left"/>
      <w:pPr>
        <w:tabs>
          <w:tab w:val="num" w:pos="4320"/>
        </w:tabs>
        <w:ind w:left="4320" w:hanging="360"/>
      </w:pPr>
      <w:rPr>
        <w:rFonts w:ascii="Arial" w:hAnsi="Arial" w:hint="default"/>
      </w:rPr>
    </w:lvl>
    <w:lvl w:ilvl="6" w:tplc="9E12C678" w:tentative="1">
      <w:start w:val="1"/>
      <w:numFmt w:val="bullet"/>
      <w:lvlText w:val="•"/>
      <w:lvlJc w:val="left"/>
      <w:pPr>
        <w:tabs>
          <w:tab w:val="num" w:pos="5040"/>
        </w:tabs>
        <w:ind w:left="5040" w:hanging="360"/>
      </w:pPr>
      <w:rPr>
        <w:rFonts w:ascii="Arial" w:hAnsi="Arial" w:hint="default"/>
      </w:rPr>
    </w:lvl>
    <w:lvl w:ilvl="7" w:tplc="755A7684" w:tentative="1">
      <w:start w:val="1"/>
      <w:numFmt w:val="bullet"/>
      <w:lvlText w:val="•"/>
      <w:lvlJc w:val="left"/>
      <w:pPr>
        <w:tabs>
          <w:tab w:val="num" w:pos="5760"/>
        </w:tabs>
        <w:ind w:left="5760" w:hanging="360"/>
      </w:pPr>
      <w:rPr>
        <w:rFonts w:ascii="Arial" w:hAnsi="Arial" w:hint="default"/>
      </w:rPr>
    </w:lvl>
    <w:lvl w:ilvl="8" w:tplc="495223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E55FC6"/>
    <w:multiLevelType w:val="hybridMultilevel"/>
    <w:tmpl w:val="CF267762"/>
    <w:lvl w:ilvl="0" w:tplc="8B7CA870">
      <w:start w:val="1"/>
      <w:numFmt w:val="lowerLetter"/>
      <w:lvlText w:val="%1."/>
      <w:lvlJc w:val="left"/>
      <w:pPr>
        <w:tabs>
          <w:tab w:val="num" w:pos="720"/>
        </w:tabs>
        <w:ind w:left="720" w:hanging="360"/>
      </w:pPr>
    </w:lvl>
    <w:lvl w:ilvl="1" w:tplc="6D6AE2D6" w:tentative="1">
      <w:start w:val="1"/>
      <w:numFmt w:val="lowerLetter"/>
      <w:lvlText w:val="%2."/>
      <w:lvlJc w:val="left"/>
      <w:pPr>
        <w:tabs>
          <w:tab w:val="num" w:pos="1440"/>
        </w:tabs>
        <w:ind w:left="1440" w:hanging="360"/>
      </w:pPr>
    </w:lvl>
    <w:lvl w:ilvl="2" w:tplc="C7F20D7A" w:tentative="1">
      <w:start w:val="1"/>
      <w:numFmt w:val="lowerLetter"/>
      <w:lvlText w:val="%3."/>
      <w:lvlJc w:val="left"/>
      <w:pPr>
        <w:tabs>
          <w:tab w:val="num" w:pos="2160"/>
        </w:tabs>
        <w:ind w:left="2160" w:hanging="360"/>
      </w:pPr>
    </w:lvl>
    <w:lvl w:ilvl="3" w:tplc="46CA08FC" w:tentative="1">
      <w:start w:val="1"/>
      <w:numFmt w:val="lowerLetter"/>
      <w:lvlText w:val="%4."/>
      <w:lvlJc w:val="left"/>
      <w:pPr>
        <w:tabs>
          <w:tab w:val="num" w:pos="2880"/>
        </w:tabs>
        <w:ind w:left="2880" w:hanging="360"/>
      </w:pPr>
    </w:lvl>
    <w:lvl w:ilvl="4" w:tplc="F48C4614" w:tentative="1">
      <w:start w:val="1"/>
      <w:numFmt w:val="lowerLetter"/>
      <w:lvlText w:val="%5."/>
      <w:lvlJc w:val="left"/>
      <w:pPr>
        <w:tabs>
          <w:tab w:val="num" w:pos="3600"/>
        </w:tabs>
        <w:ind w:left="3600" w:hanging="360"/>
      </w:pPr>
    </w:lvl>
    <w:lvl w:ilvl="5" w:tplc="F0E2B224" w:tentative="1">
      <w:start w:val="1"/>
      <w:numFmt w:val="lowerLetter"/>
      <w:lvlText w:val="%6."/>
      <w:lvlJc w:val="left"/>
      <w:pPr>
        <w:tabs>
          <w:tab w:val="num" w:pos="4320"/>
        </w:tabs>
        <w:ind w:left="4320" w:hanging="360"/>
      </w:pPr>
    </w:lvl>
    <w:lvl w:ilvl="6" w:tplc="BD2CCA1E" w:tentative="1">
      <w:start w:val="1"/>
      <w:numFmt w:val="lowerLetter"/>
      <w:lvlText w:val="%7."/>
      <w:lvlJc w:val="left"/>
      <w:pPr>
        <w:tabs>
          <w:tab w:val="num" w:pos="5040"/>
        </w:tabs>
        <w:ind w:left="5040" w:hanging="360"/>
      </w:pPr>
    </w:lvl>
    <w:lvl w:ilvl="7" w:tplc="981A9CD6" w:tentative="1">
      <w:start w:val="1"/>
      <w:numFmt w:val="lowerLetter"/>
      <w:lvlText w:val="%8."/>
      <w:lvlJc w:val="left"/>
      <w:pPr>
        <w:tabs>
          <w:tab w:val="num" w:pos="5760"/>
        </w:tabs>
        <w:ind w:left="5760" w:hanging="360"/>
      </w:pPr>
    </w:lvl>
    <w:lvl w:ilvl="8" w:tplc="4B6AA0EE" w:tentative="1">
      <w:start w:val="1"/>
      <w:numFmt w:val="lowerLetter"/>
      <w:lvlText w:val="%9."/>
      <w:lvlJc w:val="left"/>
      <w:pPr>
        <w:tabs>
          <w:tab w:val="num" w:pos="6480"/>
        </w:tabs>
        <w:ind w:left="6480" w:hanging="360"/>
      </w:pPr>
    </w:lvl>
  </w:abstractNum>
  <w:num w:numId="1">
    <w:abstractNumId w:val="7"/>
  </w:num>
  <w:num w:numId="2">
    <w:abstractNumId w:val="1"/>
  </w:num>
  <w:num w:numId="3">
    <w:abstractNumId w:val="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
  </w:num>
  <w:num w:numId="6">
    <w:abstractNumId w:val="2"/>
  </w:num>
  <w:num w:numId="7">
    <w:abstractNumId w:val="9"/>
  </w:num>
  <w:num w:numId="8">
    <w:abstractNumId w:val="6"/>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0A"/>
    <w:rsid w:val="00067DD7"/>
    <w:rsid w:val="00493D0A"/>
    <w:rsid w:val="006C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6FB11"/>
  <w15:chartTrackingRefBased/>
  <w15:docId w15:val="{B2CD77FD-A9C4-4B19-8803-751A25F8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D0A"/>
    <w:pPr>
      <w:spacing w:after="200" w:line="276" w:lineRule="auto"/>
    </w:pPr>
    <w:rPr>
      <w:rFonts w:ascii="Calibri" w:eastAsia="Calibri" w:hAnsi="Calibri"/>
      <w:sz w:val="22"/>
      <w:szCs w:val="22"/>
      <w:lang w:val="es-ES"/>
    </w:rPr>
  </w:style>
  <w:style w:type="paragraph" w:styleId="Ttulo1">
    <w:name w:val="heading 1"/>
    <w:basedOn w:val="Normal"/>
    <w:next w:val="Normal"/>
    <w:qFormat/>
    <w:pPr>
      <w:keepNext/>
      <w:outlineLvl w:val="0"/>
    </w:pPr>
    <w:rPr>
      <w:rFonts w:ascii="Times New Roman" w:hAnsi="Times New Roman"/>
      <w:sz w:val="36"/>
      <w:lang w:val="es-MX"/>
    </w:rPr>
  </w:style>
  <w:style w:type="paragraph" w:styleId="Ttulo4">
    <w:name w:val="heading 4"/>
    <w:basedOn w:val="Normal"/>
    <w:next w:val="Normal"/>
    <w:qFormat/>
    <w:pPr>
      <w:keepNext/>
      <w:outlineLvl w:val="3"/>
    </w:pPr>
    <w:rPr>
      <w:rFonts w:ascii="Times New Roman" w:hAnsi="Times New Roman"/>
      <w:b/>
      <w:sz w:val="44"/>
    </w:rPr>
  </w:style>
  <w:style w:type="paragraph" w:styleId="Ttulo5">
    <w:name w:val="heading 5"/>
    <w:basedOn w:val="Normal"/>
    <w:next w:val="Normal"/>
    <w:qFormat/>
    <w:pPr>
      <w:keepNext/>
      <w:jc w:val="center"/>
      <w:outlineLvl w:val="4"/>
    </w:pPr>
    <w:rPr>
      <w:rFonts w:ascii="Times New Roman" w:hAnsi="Times New Roman"/>
      <w:b/>
      <w:sz w:val="24"/>
    </w:rPr>
  </w:style>
  <w:style w:type="paragraph" w:styleId="Ttulo6">
    <w:name w:val="heading 6"/>
    <w:basedOn w:val="Normal"/>
    <w:next w:val="Normal"/>
    <w:qFormat/>
    <w:pPr>
      <w:keepNext/>
      <w:outlineLvl w:val="5"/>
    </w:pPr>
    <w:rPr>
      <w:rFonts w:ascii="Times New Roman" w:hAnsi="Times New Roman"/>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mniPage1">
    <w:name w:val="OmniPage #1"/>
    <w:pPr>
      <w:tabs>
        <w:tab w:val="left" w:pos="50"/>
        <w:tab w:val="right" w:pos="8498"/>
      </w:tabs>
      <w:ind w:left="50" w:right="50"/>
    </w:pPr>
    <w:rPr>
      <w:lang w:eastAsia="es-ES"/>
    </w:rPr>
  </w:style>
  <w:style w:type="paragraph" w:customStyle="1" w:styleId="OmniPage2">
    <w:name w:val="OmniPage #2"/>
    <w:pPr>
      <w:tabs>
        <w:tab w:val="left" w:pos="50"/>
        <w:tab w:val="right" w:pos="3644"/>
      </w:tabs>
    </w:pPr>
    <w:rPr>
      <w:lang w:eastAsia="es-ES"/>
    </w:rPr>
  </w:style>
  <w:style w:type="paragraph" w:customStyle="1" w:styleId="OmniPage3">
    <w:name w:val="OmniPage #3"/>
    <w:pPr>
      <w:tabs>
        <w:tab w:val="left" w:pos="50"/>
        <w:tab w:val="right" w:pos="9168"/>
      </w:tabs>
      <w:jc w:val="both"/>
    </w:pPr>
    <w:rPr>
      <w:lang w:eastAsia="es-ES"/>
    </w:rPr>
  </w:style>
  <w:style w:type="paragraph" w:customStyle="1" w:styleId="OmniPage4">
    <w:name w:val="OmniPage #4"/>
    <w:pPr>
      <w:tabs>
        <w:tab w:val="left" w:pos="50"/>
        <w:tab w:val="right" w:pos="2109"/>
      </w:tabs>
    </w:pPr>
    <w:rPr>
      <w:lang w:eastAsia="es-ES"/>
    </w:rPr>
  </w:style>
  <w:style w:type="paragraph" w:customStyle="1" w:styleId="OmniPage5">
    <w:name w:val="OmniPage #5"/>
    <w:pPr>
      <w:tabs>
        <w:tab w:val="left" w:pos="50"/>
        <w:tab w:val="right" w:pos="9156"/>
      </w:tabs>
      <w:jc w:val="both"/>
    </w:pPr>
    <w:rPr>
      <w:lang w:eastAsia="es-ES"/>
    </w:rPr>
  </w:style>
  <w:style w:type="paragraph" w:customStyle="1" w:styleId="OmniPage6">
    <w:name w:val="OmniPage #6"/>
    <w:pPr>
      <w:tabs>
        <w:tab w:val="left" w:pos="50"/>
        <w:tab w:val="right" w:pos="9159"/>
      </w:tabs>
      <w:jc w:val="both"/>
    </w:pPr>
    <w:rPr>
      <w:lang w:eastAsia="es-ES"/>
    </w:rPr>
  </w:style>
  <w:style w:type="paragraph" w:customStyle="1" w:styleId="OmniPage7">
    <w:name w:val="OmniPage #7"/>
    <w:pPr>
      <w:tabs>
        <w:tab w:val="left" w:pos="50"/>
        <w:tab w:val="right" w:pos="9152"/>
      </w:tabs>
      <w:jc w:val="both"/>
    </w:pPr>
    <w:rPr>
      <w:lang w:eastAsia="es-ES"/>
    </w:rPr>
  </w:style>
  <w:style w:type="paragraph" w:customStyle="1" w:styleId="OmniPage8">
    <w:name w:val="OmniPage #8"/>
    <w:pPr>
      <w:tabs>
        <w:tab w:val="left" w:pos="50"/>
        <w:tab w:val="right" w:pos="9169"/>
      </w:tabs>
      <w:jc w:val="both"/>
    </w:pPr>
    <w:rPr>
      <w:lang w:eastAsia="es-ES"/>
    </w:rPr>
  </w:style>
  <w:style w:type="paragraph" w:customStyle="1" w:styleId="OmniPage9">
    <w:name w:val="OmniPage #9"/>
    <w:pPr>
      <w:tabs>
        <w:tab w:val="left" w:pos="50"/>
        <w:tab w:val="right" w:pos="9157"/>
      </w:tabs>
      <w:jc w:val="both"/>
    </w:pPr>
    <w:rPr>
      <w:lang w:eastAsia="es-ES"/>
    </w:rPr>
  </w:style>
  <w:style w:type="paragraph" w:customStyle="1" w:styleId="OmniPage10">
    <w:name w:val="OmniPage #10"/>
    <w:pPr>
      <w:tabs>
        <w:tab w:val="left" w:pos="50"/>
        <w:tab w:val="right" w:pos="9155"/>
      </w:tabs>
      <w:jc w:val="both"/>
    </w:pPr>
    <w:rPr>
      <w:lang w:eastAsia="es-ES"/>
    </w:rPr>
  </w:style>
  <w:style w:type="paragraph" w:customStyle="1" w:styleId="OmniPage11">
    <w:name w:val="OmniPage #11"/>
    <w:pPr>
      <w:tabs>
        <w:tab w:val="left" w:pos="50"/>
        <w:tab w:val="right" w:pos="135"/>
      </w:tabs>
    </w:pPr>
    <w:rPr>
      <w:lang w:eastAsia="es-ES"/>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character" w:styleId="Textoennegrita">
    <w:name w:val="Strong"/>
    <w:basedOn w:val="Fuentedeprrafopredeter"/>
    <w:qFormat/>
    <w:rPr>
      <w:b/>
    </w:rPr>
  </w:style>
  <w:style w:type="paragraph" w:customStyle="1" w:styleId="Blockquote">
    <w:name w:val="Blockquote"/>
    <w:basedOn w:val="Normal"/>
    <w:pPr>
      <w:widowControl w:val="0"/>
      <w:spacing w:before="100" w:after="100"/>
      <w:ind w:left="360" w:right="360"/>
    </w:pPr>
    <w:rPr>
      <w:rFonts w:ascii="Times New Roman" w:hAnsi="Times New Roman"/>
      <w:snapToGrid w:val="0"/>
      <w:sz w:val="24"/>
      <w:lang w:val="es-ES_tradnl" w:eastAsia="es-ES"/>
    </w:rPr>
  </w:style>
  <w:style w:type="paragraph" w:styleId="Textoindependiente2">
    <w:name w:val="Body Text 2"/>
    <w:basedOn w:val="Normal"/>
    <w:semiHidden/>
    <w:pPr>
      <w:jc w:val="both"/>
    </w:pPr>
    <w:rPr>
      <w:rFonts w:ascii="Times New Roman" w:hAnsi="Times New Roman"/>
      <w:i/>
      <w:sz w:val="40"/>
    </w:rPr>
  </w:style>
  <w:style w:type="paragraph" w:styleId="NormalWeb">
    <w:name w:val="Normal (Web)"/>
    <w:basedOn w:val="Normal"/>
    <w:uiPriority w:val="99"/>
    <w:semiHidden/>
    <w:unhideWhenUsed/>
    <w:rsid w:val="00493D0A"/>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Documents\Plantillas\MembreteG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MembreteGC</Template>
  <TotalTime>2</TotalTime>
  <Pages>1</Pages>
  <Words>2585</Words>
  <Characters>14738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Gobierno de la Ciudad de Buenos Aires</vt:lpstr>
    </vt:vector>
  </TitlesOfParts>
  <Company>REDES S.A.</Company>
  <LinksUpToDate>false</LinksUpToDate>
  <CharactersWithSpaces>17289</CharactersWithSpaces>
  <SharedDoc>false</SharedDoc>
  <HLinks>
    <vt:vector size="6" baseType="variant">
      <vt:variant>
        <vt:i4>7077929</vt:i4>
      </vt:variant>
      <vt:variant>
        <vt:i4>1025</vt:i4>
      </vt:variant>
      <vt:variant>
        <vt:i4>1025</vt:i4>
      </vt:variant>
      <vt:variant>
        <vt:i4>1</vt:i4>
      </vt:variant>
      <vt:variant>
        <vt:lpwstr>C:\PM5\REDES\IMAGES\Redes.gif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 la Ciudad de Buenos Aires</dc:title>
  <dc:subject/>
  <dc:creator>HP</dc:creator>
  <cp:keywords/>
  <cp:lastModifiedBy>HP</cp:lastModifiedBy>
  <cp:revision>1</cp:revision>
  <cp:lastPrinted>1998-05-15T16:55:00Z</cp:lastPrinted>
  <dcterms:created xsi:type="dcterms:W3CDTF">2019-01-02T19:12:00Z</dcterms:created>
  <dcterms:modified xsi:type="dcterms:W3CDTF">2019-01-02T19:14:00Z</dcterms:modified>
</cp:coreProperties>
</file>